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35C" w:rsidRDefault="000B135C" w:rsidP="000B135C">
      <w:pPr>
        <w:ind w:left="142"/>
        <w:jc w:val="center"/>
        <w:rPr>
          <w:rFonts w:ascii="Times New Roman" w:hAnsi="Times New Roman" w:cs="Times New Roman"/>
          <w:b/>
          <w:sz w:val="28"/>
          <w:szCs w:val="28"/>
        </w:rPr>
      </w:pPr>
      <w:r>
        <w:rPr>
          <w:rFonts w:ascii="Times New Roman" w:hAnsi="Times New Roman" w:cs="Times New Roman"/>
          <w:b/>
          <w:sz w:val="28"/>
          <w:szCs w:val="28"/>
        </w:rPr>
        <w:t xml:space="preserve">Лекция профессора П.П. </w:t>
      </w:r>
      <w:proofErr w:type="spellStart"/>
      <w:r>
        <w:rPr>
          <w:rFonts w:ascii="Times New Roman" w:hAnsi="Times New Roman" w:cs="Times New Roman"/>
          <w:b/>
          <w:sz w:val="28"/>
          <w:szCs w:val="28"/>
        </w:rPr>
        <w:t>Курлаева</w:t>
      </w:r>
      <w:bookmarkStart w:id="0" w:name="_GoBack"/>
      <w:bookmarkEnd w:id="0"/>
      <w:proofErr w:type="spellEnd"/>
    </w:p>
    <w:p w:rsidR="00270E18" w:rsidRDefault="00270E18" w:rsidP="00270E18">
      <w:pPr>
        <w:jc w:val="center"/>
        <w:rPr>
          <w:rFonts w:ascii="Times New Roman" w:hAnsi="Times New Roman" w:cs="Times New Roman"/>
          <w:b/>
          <w:sz w:val="28"/>
          <w:szCs w:val="28"/>
        </w:rPr>
      </w:pPr>
      <w:r>
        <w:rPr>
          <w:rFonts w:ascii="Times New Roman" w:hAnsi="Times New Roman" w:cs="Times New Roman"/>
          <w:b/>
          <w:sz w:val="28"/>
          <w:szCs w:val="28"/>
        </w:rPr>
        <w:t xml:space="preserve">Лекция </w:t>
      </w:r>
      <w:r>
        <w:rPr>
          <w:rFonts w:ascii="Times New Roman" w:hAnsi="Times New Roman" w:cs="Times New Roman"/>
          <w:b/>
          <w:sz w:val="28"/>
          <w:szCs w:val="28"/>
          <w:lang w:val="en-US"/>
        </w:rPr>
        <w:t>XV</w:t>
      </w:r>
      <w:r w:rsidRPr="00270E18">
        <w:rPr>
          <w:rFonts w:ascii="Times New Roman" w:hAnsi="Times New Roman" w:cs="Times New Roman"/>
          <w:b/>
          <w:sz w:val="28"/>
          <w:szCs w:val="28"/>
        </w:rPr>
        <w:t xml:space="preserve"> </w:t>
      </w:r>
      <w:r>
        <w:rPr>
          <w:rFonts w:ascii="Times New Roman" w:hAnsi="Times New Roman" w:cs="Times New Roman"/>
          <w:b/>
          <w:sz w:val="28"/>
          <w:szCs w:val="28"/>
        </w:rPr>
        <w:t>ЛЕЧЕНИЕ ОЖОГОВ И ОЖОГОВОЙ БОЛЕЗНИ</w:t>
      </w:r>
    </w:p>
    <w:p w:rsidR="00270E18" w:rsidRDefault="00270E18" w:rsidP="00270E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этой лекции будут рассмотрены вопросы оказания первой </w:t>
      </w:r>
      <w:proofErr w:type="spellStart"/>
      <w:r>
        <w:rPr>
          <w:rFonts w:ascii="Times New Roman" w:hAnsi="Times New Roman" w:cs="Times New Roman"/>
          <w:sz w:val="28"/>
          <w:szCs w:val="28"/>
        </w:rPr>
        <w:t>помощипри</w:t>
      </w:r>
      <w:proofErr w:type="spellEnd"/>
      <w:r>
        <w:rPr>
          <w:rFonts w:ascii="Times New Roman" w:hAnsi="Times New Roman" w:cs="Times New Roman"/>
          <w:sz w:val="28"/>
          <w:szCs w:val="28"/>
        </w:rPr>
        <w:t xml:space="preserve"> ожогах, местное лечение термических повреждений и лечение ожоговой болезни. </w:t>
      </w:r>
      <w:r>
        <w:rPr>
          <w:rFonts w:ascii="Times New Roman" w:hAnsi="Times New Roman" w:cs="Times New Roman"/>
          <w:b/>
          <w:sz w:val="28"/>
          <w:szCs w:val="28"/>
        </w:rPr>
        <w:t>Оказание первой помощи</w:t>
      </w:r>
      <w:r>
        <w:rPr>
          <w:rFonts w:ascii="Times New Roman" w:hAnsi="Times New Roman" w:cs="Times New Roman"/>
          <w:sz w:val="28"/>
          <w:szCs w:val="28"/>
        </w:rPr>
        <w:t xml:space="preserve"> может быть трудной задачей особенно в случаях массовых поражений при техногенных катастрофах. Необходима четкая организация оказания очередности помощи. Ее несвоевременное осуществление может быть причиной смертельного исхода. В первую очередь обращается внимание на поведение больного. При поверхностных ожогах пострадавшие испытывают сильную боль, они возбуждены, стонут, не находят себе места. При обширных глубоких ожогах пациенты чаще спокойны, жалуются на жажду, озноб. Если пострадавший находится без сознания, то нужно иметь в виду, что утрата сознания может быть обусловлена отравлением продуктами горения, черепно-мозговой травмой. При оказании первой помощи необходимо как можно раньше прекратить действие повреждающего фактора. Если воспламенилась одежда, то нужно укрыть чем-то плотным, прижать к земле, сбить пламя струей воды. Нельзя допустить, чтобы пострадавший бежал в горящей одежде, нельзя тушить одежду голыми руками. Необходимо сразу же охладить участок поражения холодной водой, льдом – это уменьшит глубину ожога, ввести наркотические или ненаркотические аналгетики. Накладывается асептическая повязка без какой-либо обработки ожоговой раны, так как любые манипуляции могут привести к углублению шока. При ожоге кистей нужно как можно раньше освободить пальцы от колец, так как в дальнейшем отек будет нарастать, что может привести к нарушению кровоснабжения и некрозу. Больного утепляют и дают горячее питье. В первую очередь эвакуируются пострадавшие в состоянии шока, затем лица с площадью ожога менее 10%. При тяжелых поражениях, если предполагаемое время транспортировки превышает 1,5 часа, то противошоковая терапия проводится в пути. Осуществляется введение гемодинамических </w:t>
      </w:r>
      <w:r>
        <w:rPr>
          <w:rFonts w:ascii="Times New Roman" w:hAnsi="Times New Roman" w:cs="Times New Roman"/>
          <w:sz w:val="28"/>
          <w:szCs w:val="28"/>
        </w:rPr>
        <w:lastRenderedPageBreak/>
        <w:t xml:space="preserve">кровезаменителей, 5% раствора соды, глюкозы, средств, улучшающих </w:t>
      </w:r>
      <w:proofErr w:type="spellStart"/>
      <w:r>
        <w:rPr>
          <w:rFonts w:ascii="Times New Roman" w:hAnsi="Times New Roman" w:cs="Times New Roman"/>
          <w:sz w:val="28"/>
          <w:szCs w:val="28"/>
        </w:rPr>
        <w:t>микроциркуляцию</w:t>
      </w:r>
      <w:proofErr w:type="spellEnd"/>
      <w:r>
        <w:rPr>
          <w:rFonts w:ascii="Times New Roman" w:hAnsi="Times New Roman" w:cs="Times New Roman"/>
          <w:sz w:val="28"/>
          <w:szCs w:val="28"/>
        </w:rPr>
        <w:t xml:space="preserve">, обезболивающих препаратов, вплоть до дачи закиси азота с кислородом в соотношении 2:1. В лечебных учреждениях осуществляется местное лечение ожогов и ожоговой болезни. Лечение ожогов может быть консервативным и оперативным. </w:t>
      </w:r>
    </w:p>
    <w:p w:rsidR="00270E18" w:rsidRDefault="00270E18" w:rsidP="00270E18">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Консервативному лечению</w:t>
      </w:r>
      <w:r>
        <w:rPr>
          <w:rFonts w:ascii="Times New Roman" w:hAnsi="Times New Roman" w:cs="Times New Roman"/>
          <w:sz w:val="28"/>
          <w:szCs w:val="28"/>
        </w:rPr>
        <w:t xml:space="preserve"> подлежат все поверхностные ожоги, а также небольшие глубокие ожоги и обширные глубокие ожоги в качестве подготовки к выполнению оперативного вмешательства. Любые манипуляции на раневой поверхности (кроме наложения асептической повязки) проводятся только после выведения пациента из состояния шока. Лечение начинают с </w:t>
      </w:r>
      <w:r>
        <w:rPr>
          <w:rFonts w:ascii="Times New Roman" w:hAnsi="Times New Roman" w:cs="Times New Roman"/>
          <w:b/>
          <w:sz w:val="28"/>
          <w:szCs w:val="28"/>
        </w:rPr>
        <w:t>первичного туалета ожоговой раны</w:t>
      </w:r>
      <w:r w:rsidR="00146D5E">
        <w:rPr>
          <w:rFonts w:ascii="Times New Roman" w:hAnsi="Times New Roman" w:cs="Times New Roman"/>
          <w:b/>
          <w:sz w:val="28"/>
          <w:szCs w:val="28"/>
        </w:rPr>
        <w:fldChar w:fldCharType="begin"/>
      </w:r>
      <w:r>
        <w:instrText xml:space="preserve"> XE "</w:instrText>
      </w:r>
      <w:r>
        <w:rPr>
          <w:rFonts w:ascii="Times New Roman" w:hAnsi="Times New Roman" w:cs="Times New Roman"/>
          <w:b/>
          <w:sz w:val="28"/>
          <w:szCs w:val="28"/>
        </w:rPr>
        <w:instrText>рана ожоговая туалет</w:instrText>
      </w:r>
      <w:r>
        <w:instrText xml:space="preserve">" </w:instrText>
      </w:r>
      <w:r w:rsidR="00146D5E">
        <w:rPr>
          <w:rFonts w:ascii="Times New Roman" w:hAnsi="Times New Roman" w:cs="Times New Roman"/>
          <w:b/>
          <w:sz w:val="28"/>
          <w:szCs w:val="28"/>
        </w:rPr>
        <w:fldChar w:fldCharType="end"/>
      </w:r>
      <w:r>
        <w:rPr>
          <w:rFonts w:ascii="Times New Roman" w:hAnsi="Times New Roman" w:cs="Times New Roman"/>
          <w:sz w:val="28"/>
          <w:szCs w:val="28"/>
        </w:rPr>
        <w:t xml:space="preserve">, который проводят после введения 1-2 мл 1% раствора </w:t>
      </w:r>
      <w:proofErr w:type="spellStart"/>
      <w:r>
        <w:rPr>
          <w:rFonts w:ascii="Times New Roman" w:hAnsi="Times New Roman" w:cs="Times New Roman"/>
          <w:sz w:val="28"/>
          <w:szCs w:val="28"/>
        </w:rPr>
        <w:t>промедола</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омнопона</w:t>
      </w:r>
      <w:proofErr w:type="spellEnd"/>
      <w:r>
        <w:rPr>
          <w:rFonts w:ascii="Times New Roman" w:hAnsi="Times New Roman" w:cs="Times New Roman"/>
          <w:sz w:val="28"/>
          <w:szCs w:val="28"/>
        </w:rPr>
        <w:t xml:space="preserve"> или под общей анестезией. Обработка начинается с тщательного отмывания кожного покрова вокруг ожога любым антисептическим раствором вплоть до воды с мылом. Поверхность ожога обрабатывается антисептиком, удаляются инородные тела, иссекается отслоившийся эпидермис на разорвавшихся пузырях, особо загрязненные места отмываются 3% раствором перекиси водорода. Крупные пузыри надсекают у основания, из них выпускается жидкость, они прилипают к подлежащей ткани и служат хорошо защищающей биологической повязкой. Мелкие и средние пузыри стараются сохранить, так как под ними создаются более благоприятные условия для заживления. Если в дальнейшем происходит нагноение в области пузыря, то его тоже иссекают. После туалета ожоговой раны лечение проводится открытым или закрытым способом, чаще закрытым.</w:t>
      </w:r>
    </w:p>
    <w:p w:rsidR="00270E18" w:rsidRDefault="00270E18" w:rsidP="00270E18">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Открытый метод лечения</w:t>
      </w:r>
      <w:r w:rsidR="00146D5E">
        <w:rPr>
          <w:rFonts w:ascii="Times New Roman" w:hAnsi="Times New Roman" w:cs="Times New Roman"/>
          <w:b/>
          <w:sz w:val="28"/>
          <w:szCs w:val="28"/>
        </w:rPr>
        <w:fldChar w:fldCharType="begin"/>
      </w:r>
      <w:r>
        <w:instrText xml:space="preserve"> XE "</w:instrText>
      </w:r>
      <w:r>
        <w:rPr>
          <w:rFonts w:ascii="Times New Roman" w:hAnsi="Times New Roman" w:cs="Times New Roman"/>
          <w:b/>
          <w:sz w:val="28"/>
          <w:szCs w:val="28"/>
        </w:rPr>
        <w:instrText>ожог открытый метод лечения</w:instrText>
      </w:r>
      <w:r>
        <w:instrText xml:space="preserve">" </w:instrText>
      </w:r>
      <w:r w:rsidR="00146D5E">
        <w:rPr>
          <w:rFonts w:ascii="Times New Roman" w:hAnsi="Times New Roman" w:cs="Times New Roman"/>
          <w:b/>
          <w:sz w:val="28"/>
          <w:szCs w:val="28"/>
        </w:rPr>
        <w:fldChar w:fldCharType="end"/>
      </w:r>
      <w:r>
        <w:rPr>
          <w:rFonts w:ascii="Times New Roman" w:hAnsi="Times New Roman" w:cs="Times New Roman"/>
          <w:sz w:val="28"/>
          <w:szCs w:val="28"/>
        </w:rPr>
        <w:t xml:space="preserve"> применяется при множественных мелких ожогах, термических повреждениях лица, шеи, волосистой части головы, промежности, половых органов там, где повязки затрудняют уход и физиологические отправления. Для организации открытого способа лечения ожогов используется специальное оборудование. Больной находится на кровати, над которой оборудован металлический каркас в виде дуги, на </w:t>
      </w:r>
      <w:r>
        <w:rPr>
          <w:rFonts w:ascii="Times New Roman" w:hAnsi="Times New Roman" w:cs="Times New Roman"/>
          <w:sz w:val="28"/>
          <w:szCs w:val="28"/>
        </w:rPr>
        <w:lastRenderedPageBreak/>
        <w:t xml:space="preserve">котором закреплена стерильная простынь и внутри подвешивается обычная электрическая лампочка. Рану 3-4 раза в сутки смазывают мазью с антибиотиком. В течение 2-3 дней раневой секрет, скапливающийся на раневой поверхности, превращается в плотную корочку, предохраняющую рану от загрязнения, инфицирования и под которой происходит </w:t>
      </w:r>
      <w:proofErr w:type="spellStart"/>
      <w:r>
        <w:rPr>
          <w:rFonts w:ascii="Times New Roman" w:hAnsi="Times New Roman" w:cs="Times New Roman"/>
          <w:sz w:val="28"/>
          <w:szCs w:val="28"/>
        </w:rPr>
        <w:t>эпителизация</w:t>
      </w:r>
      <w:proofErr w:type="spellEnd"/>
      <w:r>
        <w:rPr>
          <w:rFonts w:ascii="Times New Roman" w:hAnsi="Times New Roman" w:cs="Times New Roman"/>
          <w:sz w:val="28"/>
          <w:szCs w:val="28"/>
        </w:rPr>
        <w:t xml:space="preserve">. Более современным считается помещение пациента в специальную палату с ламинарным потоком воздуха в условиях управляемой </w:t>
      </w:r>
      <w:proofErr w:type="spellStart"/>
      <w:r>
        <w:rPr>
          <w:rFonts w:ascii="Times New Roman" w:hAnsi="Times New Roman" w:cs="Times New Roman"/>
          <w:sz w:val="28"/>
          <w:szCs w:val="28"/>
        </w:rPr>
        <w:t>абактериальной</w:t>
      </w:r>
      <w:proofErr w:type="spellEnd"/>
      <w:r>
        <w:rPr>
          <w:rFonts w:ascii="Times New Roman" w:hAnsi="Times New Roman" w:cs="Times New Roman"/>
          <w:sz w:val="28"/>
          <w:szCs w:val="28"/>
        </w:rPr>
        <w:t xml:space="preserve"> среды, либо используется инфракрасное излучение. Желательно использовать специальные кровати с воздушными подушками, что предупреждает </w:t>
      </w:r>
      <w:proofErr w:type="gramStart"/>
      <w:r>
        <w:rPr>
          <w:rFonts w:ascii="Times New Roman" w:hAnsi="Times New Roman" w:cs="Times New Roman"/>
          <w:sz w:val="28"/>
          <w:szCs w:val="28"/>
        </w:rPr>
        <w:t>дополнительную</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травматизацию</w:t>
      </w:r>
      <w:proofErr w:type="spellEnd"/>
      <w:r>
        <w:rPr>
          <w:rFonts w:ascii="Times New Roman" w:hAnsi="Times New Roman" w:cs="Times New Roman"/>
          <w:sz w:val="28"/>
          <w:szCs w:val="28"/>
        </w:rPr>
        <w:t xml:space="preserve"> ожоговой поверхности и  не нарушает </w:t>
      </w:r>
      <w:proofErr w:type="spellStart"/>
      <w:r>
        <w:rPr>
          <w:rFonts w:ascii="Times New Roman" w:hAnsi="Times New Roman" w:cs="Times New Roman"/>
          <w:sz w:val="28"/>
          <w:szCs w:val="28"/>
        </w:rPr>
        <w:t>микроциркуляцию</w:t>
      </w:r>
      <w:proofErr w:type="spellEnd"/>
      <w:r>
        <w:rPr>
          <w:rFonts w:ascii="Times New Roman" w:hAnsi="Times New Roman" w:cs="Times New Roman"/>
          <w:sz w:val="28"/>
          <w:szCs w:val="28"/>
        </w:rPr>
        <w:t xml:space="preserve"> тканей. </w:t>
      </w:r>
      <w:r>
        <w:rPr>
          <w:rFonts w:ascii="Times New Roman" w:hAnsi="Times New Roman" w:cs="Times New Roman"/>
          <w:b/>
          <w:sz w:val="28"/>
          <w:szCs w:val="28"/>
        </w:rPr>
        <w:t>Преимущества открытого способа лечения</w:t>
      </w:r>
      <w:r>
        <w:rPr>
          <w:rFonts w:ascii="Times New Roman" w:hAnsi="Times New Roman" w:cs="Times New Roman"/>
          <w:sz w:val="28"/>
          <w:szCs w:val="28"/>
        </w:rPr>
        <w:t>:</w:t>
      </w:r>
    </w:p>
    <w:p w:rsidR="00270E18" w:rsidRDefault="00270E18" w:rsidP="00270E18">
      <w:pPr>
        <w:pStyle w:val="a5"/>
        <w:numPr>
          <w:ilvl w:val="0"/>
          <w:numId w:val="1"/>
        </w:numPr>
        <w:spacing w:after="0" w:line="360" w:lineRule="auto"/>
        <w:ind w:left="709" w:hanging="283"/>
        <w:jc w:val="both"/>
        <w:rPr>
          <w:rFonts w:ascii="Times New Roman" w:hAnsi="Times New Roman"/>
          <w:sz w:val="28"/>
          <w:szCs w:val="28"/>
        </w:rPr>
      </w:pPr>
      <w:r>
        <w:rPr>
          <w:rFonts w:ascii="Times New Roman" w:hAnsi="Times New Roman"/>
          <w:sz w:val="28"/>
          <w:szCs w:val="28"/>
        </w:rPr>
        <w:t>более быстро формируется струп;</w:t>
      </w:r>
    </w:p>
    <w:p w:rsidR="00270E18" w:rsidRDefault="00270E18" w:rsidP="00270E18">
      <w:pPr>
        <w:pStyle w:val="a5"/>
        <w:numPr>
          <w:ilvl w:val="0"/>
          <w:numId w:val="2"/>
        </w:numPr>
        <w:spacing w:after="0" w:line="360" w:lineRule="auto"/>
        <w:ind w:left="709" w:hanging="283"/>
        <w:jc w:val="both"/>
        <w:rPr>
          <w:rFonts w:ascii="Times New Roman" w:hAnsi="Times New Roman"/>
          <w:sz w:val="28"/>
          <w:szCs w:val="28"/>
        </w:rPr>
      </w:pPr>
      <w:r>
        <w:rPr>
          <w:rFonts w:ascii="Times New Roman" w:hAnsi="Times New Roman"/>
          <w:sz w:val="28"/>
          <w:szCs w:val="28"/>
        </w:rPr>
        <w:t>можно постоянно наблюдать, контролировать и воздействовать на течение раневого процесса;</w:t>
      </w:r>
    </w:p>
    <w:p w:rsidR="00270E18" w:rsidRDefault="00270E18" w:rsidP="00270E18">
      <w:pPr>
        <w:pStyle w:val="a5"/>
        <w:numPr>
          <w:ilvl w:val="0"/>
          <w:numId w:val="2"/>
        </w:numPr>
        <w:spacing w:after="0" w:line="360" w:lineRule="auto"/>
        <w:ind w:left="709" w:hanging="283"/>
        <w:jc w:val="both"/>
        <w:rPr>
          <w:rFonts w:ascii="Times New Roman" w:hAnsi="Times New Roman"/>
          <w:sz w:val="28"/>
          <w:szCs w:val="28"/>
        </w:rPr>
      </w:pPr>
      <w:r>
        <w:rPr>
          <w:rFonts w:ascii="Times New Roman" w:hAnsi="Times New Roman"/>
          <w:sz w:val="28"/>
          <w:szCs w:val="28"/>
        </w:rPr>
        <w:t>избавляет пациента от болезненных перевязок;</w:t>
      </w:r>
    </w:p>
    <w:p w:rsidR="00270E18" w:rsidRDefault="00270E18" w:rsidP="00270E18">
      <w:pPr>
        <w:pStyle w:val="a5"/>
        <w:numPr>
          <w:ilvl w:val="0"/>
          <w:numId w:val="2"/>
        </w:numPr>
        <w:spacing w:after="0" w:line="360" w:lineRule="auto"/>
        <w:ind w:left="709" w:hanging="283"/>
        <w:jc w:val="both"/>
        <w:rPr>
          <w:rFonts w:ascii="Times New Roman" w:hAnsi="Times New Roman"/>
          <w:sz w:val="28"/>
          <w:szCs w:val="28"/>
        </w:rPr>
      </w:pPr>
      <w:r>
        <w:rPr>
          <w:rFonts w:ascii="Times New Roman" w:hAnsi="Times New Roman"/>
          <w:sz w:val="28"/>
          <w:szCs w:val="28"/>
        </w:rPr>
        <w:t>пациенту не жарко, он не потеет;</w:t>
      </w:r>
    </w:p>
    <w:p w:rsidR="00270E18" w:rsidRDefault="00270E18" w:rsidP="00270E18">
      <w:pPr>
        <w:pStyle w:val="a5"/>
        <w:numPr>
          <w:ilvl w:val="0"/>
          <w:numId w:val="2"/>
        </w:numPr>
        <w:spacing w:after="0" w:line="360" w:lineRule="auto"/>
        <w:ind w:left="709" w:hanging="283"/>
        <w:jc w:val="both"/>
        <w:rPr>
          <w:rFonts w:ascii="Times New Roman" w:hAnsi="Times New Roman"/>
          <w:sz w:val="28"/>
          <w:szCs w:val="28"/>
        </w:rPr>
      </w:pPr>
      <w:r>
        <w:rPr>
          <w:rFonts w:ascii="Times New Roman" w:hAnsi="Times New Roman"/>
          <w:sz w:val="28"/>
          <w:szCs w:val="28"/>
        </w:rPr>
        <w:t>экономия перевязочного материала.</w:t>
      </w:r>
    </w:p>
    <w:p w:rsidR="00270E18" w:rsidRDefault="00270E18" w:rsidP="00270E18">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К </w:t>
      </w:r>
      <w:r>
        <w:rPr>
          <w:rFonts w:ascii="Times New Roman" w:hAnsi="Times New Roman" w:cs="Times New Roman"/>
          <w:b/>
          <w:sz w:val="28"/>
          <w:szCs w:val="28"/>
        </w:rPr>
        <w:t>недостаткам открытого способа лечения</w:t>
      </w:r>
      <w:r>
        <w:rPr>
          <w:rFonts w:ascii="Times New Roman" w:hAnsi="Times New Roman" w:cs="Times New Roman"/>
          <w:sz w:val="28"/>
          <w:szCs w:val="28"/>
        </w:rPr>
        <w:t xml:space="preserve"> относят:</w:t>
      </w:r>
    </w:p>
    <w:p w:rsidR="00270E18" w:rsidRDefault="00270E18" w:rsidP="00270E18">
      <w:pPr>
        <w:pStyle w:val="a5"/>
        <w:numPr>
          <w:ilvl w:val="0"/>
          <w:numId w:val="3"/>
        </w:numPr>
        <w:spacing w:after="0" w:line="360" w:lineRule="auto"/>
        <w:ind w:left="709" w:hanging="283"/>
        <w:jc w:val="both"/>
        <w:rPr>
          <w:rFonts w:ascii="Times New Roman" w:hAnsi="Times New Roman"/>
          <w:sz w:val="28"/>
          <w:szCs w:val="28"/>
        </w:rPr>
      </w:pPr>
      <w:r>
        <w:rPr>
          <w:rFonts w:ascii="Times New Roman" w:hAnsi="Times New Roman"/>
          <w:sz w:val="28"/>
          <w:szCs w:val="28"/>
        </w:rPr>
        <w:t>раневая поверхность чувствительна к изменениям температуры;</w:t>
      </w:r>
    </w:p>
    <w:p w:rsidR="00270E18" w:rsidRDefault="00270E18" w:rsidP="00270E18">
      <w:pPr>
        <w:pStyle w:val="a5"/>
        <w:numPr>
          <w:ilvl w:val="0"/>
          <w:numId w:val="3"/>
        </w:numPr>
        <w:spacing w:after="0" w:line="360" w:lineRule="auto"/>
        <w:ind w:left="709" w:hanging="283"/>
        <w:jc w:val="both"/>
        <w:rPr>
          <w:rFonts w:ascii="Times New Roman" w:hAnsi="Times New Roman"/>
          <w:sz w:val="28"/>
          <w:szCs w:val="28"/>
        </w:rPr>
      </w:pPr>
      <w:r>
        <w:rPr>
          <w:rFonts w:ascii="Times New Roman" w:hAnsi="Times New Roman"/>
          <w:sz w:val="28"/>
          <w:szCs w:val="28"/>
        </w:rPr>
        <w:t>загрязнение постельного белья;</w:t>
      </w:r>
    </w:p>
    <w:p w:rsidR="00270E18" w:rsidRDefault="00270E18" w:rsidP="00270E18">
      <w:pPr>
        <w:pStyle w:val="a5"/>
        <w:numPr>
          <w:ilvl w:val="0"/>
          <w:numId w:val="3"/>
        </w:numPr>
        <w:spacing w:after="0" w:line="360" w:lineRule="auto"/>
        <w:ind w:left="709" w:hanging="283"/>
        <w:jc w:val="both"/>
        <w:rPr>
          <w:rFonts w:ascii="Times New Roman" w:hAnsi="Times New Roman"/>
          <w:sz w:val="28"/>
          <w:szCs w:val="28"/>
        </w:rPr>
      </w:pPr>
      <w:r>
        <w:rPr>
          <w:rFonts w:ascii="Times New Roman" w:hAnsi="Times New Roman"/>
          <w:sz w:val="28"/>
          <w:szCs w:val="28"/>
        </w:rPr>
        <w:t>возможно инфицирование;</w:t>
      </w:r>
    </w:p>
    <w:p w:rsidR="00270E18" w:rsidRDefault="00270E18" w:rsidP="00270E18">
      <w:pPr>
        <w:pStyle w:val="a5"/>
        <w:numPr>
          <w:ilvl w:val="0"/>
          <w:numId w:val="3"/>
        </w:numPr>
        <w:spacing w:after="0" w:line="360" w:lineRule="auto"/>
        <w:ind w:left="709" w:hanging="283"/>
        <w:jc w:val="both"/>
        <w:rPr>
          <w:rFonts w:ascii="Times New Roman" w:hAnsi="Times New Roman"/>
          <w:sz w:val="28"/>
          <w:szCs w:val="28"/>
        </w:rPr>
      </w:pPr>
      <w:r>
        <w:rPr>
          <w:rFonts w:ascii="Times New Roman" w:hAnsi="Times New Roman"/>
          <w:sz w:val="28"/>
          <w:szCs w:val="28"/>
        </w:rPr>
        <w:t>пациент не транспортабелен;</w:t>
      </w:r>
    </w:p>
    <w:p w:rsidR="00270E18" w:rsidRDefault="00270E18" w:rsidP="00270E18">
      <w:pPr>
        <w:pStyle w:val="a5"/>
        <w:numPr>
          <w:ilvl w:val="0"/>
          <w:numId w:val="3"/>
        </w:numPr>
        <w:spacing w:after="0" w:line="360" w:lineRule="auto"/>
        <w:ind w:left="709" w:hanging="283"/>
        <w:jc w:val="both"/>
        <w:rPr>
          <w:rFonts w:ascii="Times New Roman" w:hAnsi="Times New Roman"/>
          <w:sz w:val="28"/>
          <w:szCs w:val="28"/>
        </w:rPr>
      </w:pPr>
      <w:r>
        <w:rPr>
          <w:rFonts w:ascii="Times New Roman" w:hAnsi="Times New Roman"/>
          <w:sz w:val="28"/>
          <w:szCs w:val="28"/>
        </w:rPr>
        <w:t>возможно сращение раневых поверхностей;</w:t>
      </w:r>
    </w:p>
    <w:p w:rsidR="00270E18" w:rsidRDefault="00270E18" w:rsidP="00270E18">
      <w:pPr>
        <w:pStyle w:val="a5"/>
        <w:numPr>
          <w:ilvl w:val="0"/>
          <w:numId w:val="3"/>
        </w:numPr>
        <w:spacing w:after="0" w:line="360" w:lineRule="auto"/>
        <w:ind w:left="709" w:hanging="283"/>
        <w:jc w:val="both"/>
        <w:rPr>
          <w:rFonts w:ascii="Times New Roman" w:hAnsi="Times New Roman"/>
          <w:sz w:val="28"/>
          <w:szCs w:val="28"/>
        </w:rPr>
      </w:pPr>
      <w:r>
        <w:rPr>
          <w:rFonts w:ascii="Times New Roman" w:hAnsi="Times New Roman"/>
          <w:sz w:val="28"/>
          <w:szCs w:val="28"/>
        </w:rPr>
        <w:t>необходимо специальное оборудование.</w:t>
      </w:r>
    </w:p>
    <w:p w:rsidR="00270E18" w:rsidRDefault="00270E18" w:rsidP="00270E18">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Закрытый способ лечения</w:t>
      </w:r>
      <w:r w:rsidR="00146D5E">
        <w:rPr>
          <w:rFonts w:ascii="Times New Roman" w:hAnsi="Times New Roman" w:cs="Times New Roman"/>
          <w:b/>
          <w:sz w:val="28"/>
          <w:szCs w:val="28"/>
        </w:rPr>
        <w:fldChar w:fldCharType="begin"/>
      </w:r>
      <w:r>
        <w:instrText xml:space="preserve"> XE "</w:instrText>
      </w:r>
      <w:r>
        <w:rPr>
          <w:rFonts w:ascii="Times New Roman" w:hAnsi="Times New Roman" w:cs="Times New Roman"/>
          <w:b/>
          <w:sz w:val="28"/>
          <w:szCs w:val="28"/>
        </w:rPr>
        <w:instrText>ожог закрытый способ лечения</w:instrText>
      </w:r>
      <w:r>
        <w:instrText xml:space="preserve">" </w:instrText>
      </w:r>
      <w:r w:rsidR="00146D5E">
        <w:rPr>
          <w:rFonts w:ascii="Times New Roman" w:hAnsi="Times New Roman" w:cs="Times New Roman"/>
          <w:b/>
          <w:sz w:val="28"/>
          <w:szCs w:val="28"/>
        </w:rPr>
        <w:fldChar w:fldCharType="end"/>
      </w:r>
      <w:r>
        <w:rPr>
          <w:rFonts w:ascii="Times New Roman" w:hAnsi="Times New Roman" w:cs="Times New Roman"/>
          <w:sz w:val="28"/>
          <w:szCs w:val="28"/>
        </w:rPr>
        <w:t xml:space="preserve"> предусматривает наложение влажно-высыхающих или мазевых марлевых повязок. Чаще его используют при поражении туловища, конечностей. </w:t>
      </w:r>
      <w:proofErr w:type="gramStart"/>
      <w:r>
        <w:rPr>
          <w:rFonts w:ascii="Times New Roman" w:hAnsi="Times New Roman" w:cs="Times New Roman"/>
          <w:sz w:val="28"/>
          <w:szCs w:val="28"/>
        </w:rPr>
        <w:t>В первые</w:t>
      </w:r>
      <w:proofErr w:type="gramEnd"/>
      <w:r>
        <w:rPr>
          <w:rFonts w:ascii="Times New Roman" w:hAnsi="Times New Roman" w:cs="Times New Roman"/>
          <w:sz w:val="28"/>
          <w:szCs w:val="28"/>
        </w:rPr>
        <w:t xml:space="preserve"> 7-10 дней повязки меняют редко, только при промокании или загрязнении, часто заменяя лишь ее верхние слои. Через несколько дней рана подсыхает и при </w:t>
      </w:r>
      <w:proofErr w:type="gramStart"/>
      <w:r>
        <w:rPr>
          <w:rFonts w:ascii="Times New Roman" w:hAnsi="Times New Roman" w:cs="Times New Roman"/>
          <w:sz w:val="28"/>
          <w:szCs w:val="28"/>
        </w:rPr>
        <w:t>ожогах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ІІІа</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степени </w:t>
      </w:r>
      <w:proofErr w:type="spellStart"/>
      <w:r>
        <w:rPr>
          <w:rFonts w:ascii="Times New Roman" w:hAnsi="Times New Roman" w:cs="Times New Roman"/>
          <w:sz w:val="28"/>
          <w:szCs w:val="28"/>
        </w:rPr>
        <w:t>эпителизация</w:t>
      </w:r>
      <w:proofErr w:type="spellEnd"/>
      <w:r>
        <w:rPr>
          <w:rFonts w:ascii="Times New Roman" w:hAnsi="Times New Roman" w:cs="Times New Roman"/>
          <w:sz w:val="28"/>
          <w:szCs w:val="28"/>
        </w:rPr>
        <w:t xml:space="preserve"> происходит под струпом. </w:t>
      </w:r>
      <w:r>
        <w:rPr>
          <w:rFonts w:ascii="Times New Roman" w:hAnsi="Times New Roman" w:cs="Times New Roman"/>
          <w:b/>
          <w:sz w:val="28"/>
          <w:szCs w:val="28"/>
        </w:rPr>
        <w:t>Преимущества закрытого метода лечения</w:t>
      </w:r>
      <w:r>
        <w:rPr>
          <w:rFonts w:ascii="Times New Roman" w:hAnsi="Times New Roman" w:cs="Times New Roman"/>
          <w:sz w:val="28"/>
          <w:szCs w:val="28"/>
        </w:rPr>
        <w:t>:</w:t>
      </w:r>
    </w:p>
    <w:p w:rsidR="00270E18" w:rsidRDefault="00270E18" w:rsidP="00270E18">
      <w:pPr>
        <w:pStyle w:val="a5"/>
        <w:numPr>
          <w:ilvl w:val="0"/>
          <w:numId w:val="4"/>
        </w:numPr>
        <w:spacing w:after="0" w:line="360" w:lineRule="auto"/>
        <w:ind w:left="709" w:hanging="283"/>
        <w:jc w:val="both"/>
        <w:rPr>
          <w:rFonts w:ascii="Times New Roman" w:hAnsi="Times New Roman"/>
          <w:b/>
          <w:sz w:val="28"/>
          <w:szCs w:val="28"/>
        </w:rPr>
      </w:pPr>
      <w:r>
        <w:rPr>
          <w:rFonts w:ascii="Times New Roman" w:hAnsi="Times New Roman"/>
          <w:sz w:val="28"/>
          <w:szCs w:val="28"/>
        </w:rPr>
        <w:t xml:space="preserve">повязка предохраняет рану от внешнего воздействия, от инфицирования, всасывает раневой секрет, уменьшается </w:t>
      </w:r>
      <w:proofErr w:type="spellStart"/>
      <w:r>
        <w:rPr>
          <w:rFonts w:ascii="Times New Roman" w:hAnsi="Times New Roman"/>
          <w:sz w:val="28"/>
          <w:szCs w:val="28"/>
        </w:rPr>
        <w:t>плазмопотеря</w:t>
      </w:r>
      <w:proofErr w:type="spellEnd"/>
      <w:r>
        <w:rPr>
          <w:rFonts w:ascii="Times New Roman" w:hAnsi="Times New Roman"/>
          <w:sz w:val="28"/>
          <w:szCs w:val="28"/>
        </w:rPr>
        <w:t xml:space="preserve">; </w:t>
      </w:r>
    </w:p>
    <w:p w:rsidR="00270E18" w:rsidRDefault="00270E18" w:rsidP="00270E18">
      <w:pPr>
        <w:pStyle w:val="a5"/>
        <w:numPr>
          <w:ilvl w:val="0"/>
          <w:numId w:val="4"/>
        </w:numPr>
        <w:spacing w:after="0" w:line="360" w:lineRule="auto"/>
        <w:ind w:left="709" w:hanging="283"/>
        <w:jc w:val="both"/>
        <w:rPr>
          <w:rFonts w:ascii="Times New Roman" w:hAnsi="Times New Roman"/>
          <w:b/>
          <w:sz w:val="28"/>
          <w:szCs w:val="28"/>
        </w:rPr>
      </w:pPr>
      <w:r>
        <w:rPr>
          <w:rFonts w:ascii="Times New Roman" w:hAnsi="Times New Roman"/>
          <w:sz w:val="28"/>
          <w:szCs w:val="28"/>
        </w:rPr>
        <w:t>ее обязательно применяют на соприкасающихся частях тела во избежание их сращения (например, ожоги пальцев, циркулярные ожоги туловища и верхних конечностей);</w:t>
      </w:r>
    </w:p>
    <w:p w:rsidR="00270E18" w:rsidRDefault="00270E18" w:rsidP="00270E18">
      <w:pPr>
        <w:pStyle w:val="a5"/>
        <w:numPr>
          <w:ilvl w:val="0"/>
          <w:numId w:val="4"/>
        </w:numPr>
        <w:spacing w:after="0" w:line="360" w:lineRule="auto"/>
        <w:ind w:left="709" w:hanging="283"/>
        <w:jc w:val="both"/>
        <w:rPr>
          <w:rFonts w:ascii="Times New Roman" w:hAnsi="Times New Roman"/>
          <w:b/>
          <w:sz w:val="28"/>
          <w:szCs w:val="28"/>
        </w:rPr>
      </w:pPr>
      <w:r>
        <w:rPr>
          <w:rFonts w:ascii="Times New Roman" w:hAnsi="Times New Roman"/>
          <w:sz w:val="28"/>
          <w:szCs w:val="28"/>
        </w:rPr>
        <w:t>под повязкой можно использовать различные лекарственные вещества;</w:t>
      </w:r>
    </w:p>
    <w:p w:rsidR="00270E18" w:rsidRDefault="00270E18" w:rsidP="00270E18">
      <w:pPr>
        <w:pStyle w:val="a5"/>
        <w:numPr>
          <w:ilvl w:val="0"/>
          <w:numId w:val="4"/>
        </w:numPr>
        <w:spacing w:after="0" w:line="360" w:lineRule="auto"/>
        <w:ind w:left="426" w:firstLine="0"/>
        <w:jc w:val="both"/>
        <w:rPr>
          <w:rFonts w:ascii="Times New Roman" w:hAnsi="Times New Roman"/>
          <w:b/>
          <w:sz w:val="28"/>
          <w:szCs w:val="28"/>
        </w:rPr>
      </w:pPr>
      <w:r>
        <w:rPr>
          <w:rFonts w:ascii="Times New Roman" w:hAnsi="Times New Roman"/>
          <w:sz w:val="28"/>
          <w:szCs w:val="28"/>
        </w:rPr>
        <w:t xml:space="preserve">пациент транспортабелен; </w:t>
      </w:r>
    </w:p>
    <w:p w:rsidR="00270E18" w:rsidRDefault="00270E18" w:rsidP="00270E18">
      <w:pPr>
        <w:pStyle w:val="a5"/>
        <w:numPr>
          <w:ilvl w:val="0"/>
          <w:numId w:val="4"/>
        </w:numPr>
        <w:spacing w:after="0" w:line="360" w:lineRule="auto"/>
        <w:ind w:left="709" w:hanging="283"/>
        <w:jc w:val="both"/>
        <w:rPr>
          <w:rFonts w:ascii="Times New Roman" w:hAnsi="Times New Roman"/>
          <w:sz w:val="28"/>
          <w:szCs w:val="28"/>
        </w:rPr>
      </w:pPr>
      <w:r>
        <w:rPr>
          <w:rFonts w:ascii="Times New Roman" w:hAnsi="Times New Roman"/>
          <w:sz w:val="28"/>
          <w:szCs w:val="28"/>
        </w:rPr>
        <w:t>лечение можно проводить в амбулаторных условиях.</w:t>
      </w:r>
    </w:p>
    <w:p w:rsidR="00270E18" w:rsidRDefault="00270E18" w:rsidP="00270E1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 </w:t>
      </w:r>
      <w:r>
        <w:rPr>
          <w:rFonts w:ascii="Times New Roman" w:hAnsi="Times New Roman" w:cs="Times New Roman"/>
          <w:b/>
          <w:sz w:val="28"/>
          <w:szCs w:val="28"/>
        </w:rPr>
        <w:t>недостаткам закрытого способа</w:t>
      </w:r>
      <w:r>
        <w:rPr>
          <w:rFonts w:ascii="Times New Roman" w:hAnsi="Times New Roman" w:cs="Times New Roman"/>
          <w:sz w:val="28"/>
          <w:szCs w:val="28"/>
        </w:rPr>
        <w:t xml:space="preserve"> относят:</w:t>
      </w:r>
    </w:p>
    <w:p w:rsidR="00270E18" w:rsidRDefault="00270E18" w:rsidP="00270E18">
      <w:pPr>
        <w:pStyle w:val="a5"/>
        <w:numPr>
          <w:ilvl w:val="0"/>
          <w:numId w:val="5"/>
        </w:numPr>
        <w:spacing w:after="0" w:line="360" w:lineRule="auto"/>
        <w:jc w:val="both"/>
        <w:rPr>
          <w:rFonts w:ascii="Times New Roman" w:hAnsi="Times New Roman"/>
          <w:sz w:val="28"/>
          <w:szCs w:val="28"/>
        </w:rPr>
      </w:pPr>
      <w:r>
        <w:rPr>
          <w:rFonts w:ascii="Times New Roman" w:hAnsi="Times New Roman"/>
          <w:sz w:val="28"/>
          <w:szCs w:val="28"/>
        </w:rPr>
        <w:t>смена повязок достаточно болезненна, нередко их проводят под наркозом;</w:t>
      </w:r>
    </w:p>
    <w:p w:rsidR="00270E18" w:rsidRDefault="00270E18" w:rsidP="00270E18">
      <w:pPr>
        <w:pStyle w:val="a5"/>
        <w:numPr>
          <w:ilvl w:val="0"/>
          <w:numId w:val="5"/>
        </w:numPr>
        <w:spacing w:after="0" w:line="360" w:lineRule="auto"/>
        <w:jc w:val="both"/>
        <w:rPr>
          <w:rFonts w:ascii="Times New Roman" w:hAnsi="Times New Roman"/>
          <w:sz w:val="28"/>
          <w:szCs w:val="28"/>
        </w:rPr>
      </w:pPr>
      <w:r>
        <w:rPr>
          <w:rFonts w:ascii="Times New Roman" w:hAnsi="Times New Roman"/>
          <w:sz w:val="28"/>
          <w:szCs w:val="28"/>
        </w:rPr>
        <w:t>закрыто для постоянного наблюдения;</w:t>
      </w:r>
    </w:p>
    <w:p w:rsidR="00270E18" w:rsidRDefault="00270E18" w:rsidP="00270E18">
      <w:pPr>
        <w:pStyle w:val="a5"/>
        <w:numPr>
          <w:ilvl w:val="0"/>
          <w:numId w:val="5"/>
        </w:numPr>
        <w:spacing w:after="0" w:line="360" w:lineRule="auto"/>
        <w:jc w:val="both"/>
        <w:rPr>
          <w:rFonts w:ascii="Times New Roman" w:hAnsi="Times New Roman"/>
          <w:sz w:val="28"/>
          <w:szCs w:val="28"/>
        </w:rPr>
      </w:pPr>
      <w:r>
        <w:rPr>
          <w:rFonts w:ascii="Times New Roman" w:hAnsi="Times New Roman"/>
          <w:sz w:val="28"/>
          <w:szCs w:val="28"/>
        </w:rPr>
        <w:t>если происходит инфицирование, то под повязкой создаются благоприятные условия для ее развития;</w:t>
      </w:r>
    </w:p>
    <w:p w:rsidR="00270E18" w:rsidRDefault="00270E18" w:rsidP="00270E18">
      <w:pPr>
        <w:pStyle w:val="a5"/>
        <w:numPr>
          <w:ilvl w:val="0"/>
          <w:numId w:val="5"/>
        </w:numPr>
        <w:spacing w:after="0" w:line="360" w:lineRule="auto"/>
        <w:jc w:val="both"/>
        <w:rPr>
          <w:rFonts w:ascii="Times New Roman" w:hAnsi="Times New Roman"/>
          <w:sz w:val="28"/>
          <w:szCs w:val="28"/>
        </w:rPr>
      </w:pPr>
      <w:r>
        <w:rPr>
          <w:rFonts w:ascii="Times New Roman" w:hAnsi="Times New Roman"/>
          <w:sz w:val="28"/>
          <w:szCs w:val="28"/>
        </w:rPr>
        <w:t>в летнее время в повязках жарко, пациент потеет;</w:t>
      </w:r>
    </w:p>
    <w:p w:rsidR="00270E18" w:rsidRDefault="00270E18" w:rsidP="00270E18">
      <w:pPr>
        <w:pStyle w:val="a5"/>
        <w:numPr>
          <w:ilvl w:val="0"/>
          <w:numId w:val="5"/>
        </w:numPr>
        <w:spacing w:after="0" w:line="360" w:lineRule="auto"/>
        <w:jc w:val="both"/>
        <w:rPr>
          <w:rFonts w:ascii="Times New Roman" w:hAnsi="Times New Roman"/>
          <w:sz w:val="28"/>
          <w:szCs w:val="28"/>
        </w:rPr>
      </w:pPr>
      <w:r>
        <w:rPr>
          <w:rFonts w:ascii="Times New Roman" w:hAnsi="Times New Roman"/>
          <w:sz w:val="28"/>
          <w:szCs w:val="28"/>
        </w:rPr>
        <w:t>метод трудоемкий и сопровождается большим расходом перевязочного материала.</w:t>
      </w:r>
    </w:p>
    <w:p w:rsidR="00270E18" w:rsidRDefault="00270E18" w:rsidP="00270E18">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Ожоги </w:t>
      </w:r>
      <w:r>
        <w:rPr>
          <w:rFonts w:ascii="Times New Roman" w:hAnsi="Times New Roman" w:cs="Times New Roman"/>
          <w:b/>
          <w:bCs/>
          <w:sz w:val="28"/>
          <w:szCs w:val="28"/>
        </w:rPr>
        <w:t xml:space="preserve">І </w:t>
      </w:r>
      <w:r>
        <w:rPr>
          <w:rFonts w:ascii="Times New Roman" w:hAnsi="Times New Roman" w:cs="Times New Roman"/>
          <w:b/>
          <w:sz w:val="28"/>
          <w:szCs w:val="28"/>
        </w:rPr>
        <w:t>степени</w:t>
      </w:r>
      <w:r w:rsidR="000B135C">
        <w:rPr>
          <w:rFonts w:ascii="Times New Roman" w:hAnsi="Times New Roman" w:cs="Times New Roman"/>
          <w:b/>
          <w:sz w:val="28"/>
          <w:szCs w:val="28"/>
        </w:rPr>
        <w:t xml:space="preserve"> </w:t>
      </w:r>
      <w:r>
        <w:rPr>
          <w:rFonts w:ascii="Times New Roman" w:hAnsi="Times New Roman" w:cs="Times New Roman"/>
          <w:sz w:val="28"/>
          <w:szCs w:val="28"/>
        </w:rPr>
        <w:t>не нуждаются в специальном местном лечении. Достаточно 1-2 раза смазать обожженную поверхность любым спиртсодержащим раствором, чтобы снять неприятные ощущения. Через 4-5 дней происходит заживление и слущивание поверхностных слоев эпителия.</w:t>
      </w:r>
    </w:p>
    <w:p w:rsidR="00270E18" w:rsidRDefault="00270E18" w:rsidP="00270E18">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При местном </w:t>
      </w:r>
      <w:r>
        <w:rPr>
          <w:rFonts w:ascii="Times New Roman" w:hAnsi="Times New Roman" w:cs="Times New Roman"/>
          <w:b/>
          <w:sz w:val="28"/>
          <w:szCs w:val="28"/>
        </w:rPr>
        <w:t xml:space="preserve">лечении ожогов </w:t>
      </w:r>
      <w:r>
        <w:rPr>
          <w:rFonts w:ascii="Times New Roman" w:hAnsi="Times New Roman" w:cs="Times New Roman"/>
          <w:b/>
          <w:bCs/>
          <w:sz w:val="28"/>
          <w:szCs w:val="28"/>
        </w:rPr>
        <w:t>ІІ степени</w:t>
      </w:r>
      <w:r>
        <w:rPr>
          <w:rFonts w:ascii="Times New Roman" w:hAnsi="Times New Roman" w:cs="Times New Roman"/>
          <w:bCs/>
          <w:sz w:val="28"/>
          <w:szCs w:val="28"/>
        </w:rPr>
        <w:t xml:space="preserve"> используют различные мази, содержащие антибиотики, обезболивающие средства (</w:t>
      </w:r>
      <w:proofErr w:type="spellStart"/>
      <w:r>
        <w:rPr>
          <w:rFonts w:ascii="Times New Roman" w:hAnsi="Times New Roman" w:cs="Times New Roman"/>
          <w:bCs/>
          <w:sz w:val="28"/>
          <w:szCs w:val="28"/>
        </w:rPr>
        <w:t>пантенол</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гентамициновая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анестезиновая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прополисная</w:t>
      </w:r>
      <w:proofErr w:type="spellEnd"/>
      <w:r>
        <w:rPr>
          <w:rFonts w:ascii="Times New Roman" w:hAnsi="Times New Roman" w:cs="Times New Roman"/>
          <w:bCs/>
          <w:sz w:val="28"/>
          <w:szCs w:val="28"/>
        </w:rPr>
        <w:t xml:space="preserve"> или мази на </w:t>
      </w:r>
      <w:proofErr w:type="spellStart"/>
      <w:r>
        <w:rPr>
          <w:rFonts w:ascii="Times New Roman" w:hAnsi="Times New Roman" w:cs="Times New Roman"/>
          <w:bCs/>
          <w:sz w:val="28"/>
          <w:szCs w:val="28"/>
        </w:rPr>
        <w:t>водорастворимой</w:t>
      </w:r>
      <w:proofErr w:type="spellEnd"/>
      <w:r>
        <w:rPr>
          <w:rFonts w:ascii="Times New Roman" w:hAnsi="Times New Roman" w:cs="Times New Roman"/>
          <w:bCs/>
          <w:sz w:val="28"/>
          <w:szCs w:val="28"/>
        </w:rPr>
        <w:t xml:space="preserve"> основе – </w:t>
      </w:r>
      <w:proofErr w:type="spellStart"/>
      <w:r>
        <w:rPr>
          <w:rFonts w:ascii="Times New Roman" w:hAnsi="Times New Roman" w:cs="Times New Roman"/>
          <w:bCs/>
          <w:sz w:val="28"/>
          <w:szCs w:val="28"/>
        </w:rPr>
        <w:t>левосин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левомеколь</w:t>
      </w:r>
      <w:proofErr w:type="spellEnd"/>
      <w:r>
        <w:rPr>
          <w:rFonts w:ascii="Times New Roman" w:hAnsi="Times New Roman" w:cs="Times New Roman"/>
          <w:bCs/>
          <w:sz w:val="28"/>
          <w:szCs w:val="28"/>
        </w:rPr>
        <w:t>). Повязки накладывают 2-3 раза в неделю. Через1-2 недели происходит заживление.</w:t>
      </w:r>
    </w:p>
    <w:p w:rsidR="00270E18" w:rsidRDefault="00270E18" w:rsidP="00270E1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w:t>
      </w:r>
      <w:proofErr w:type="gramStart"/>
      <w:r>
        <w:rPr>
          <w:rFonts w:ascii="Times New Roman" w:hAnsi="Times New Roman" w:cs="Times New Roman"/>
          <w:b/>
          <w:bCs/>
          <w:sz w:val="28"/>
          <w:szCs w:val="28"/>
        </w:rPr>
        <w:t>ожогах</w:t>
      </w:r>
      <w:proofErr w:type="gram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ІІІа</w:t>
      </w:r>
      <w:proofErr w:type="spellEnd"/>
      <w:r>
        <w:rPr>
          <w:rFonts w:ascii="Times New Roman" w:hAnsi="Times New Roman" w:cs="Times New Roman"/>
          <w:b/>
          <w:bCs/>
          <w:sz w:val="28"/>
          <w:szCs w:val="28"/>
        </w:rPr>
        <w:t xml:space="preserve"> степени </w:t>
      </w:r>
      <w:r>
        <w:rPr>
          <w:rFonts w:ascii="Times New Roman" w:hAnsi="Times New Roman" w:cs="Times New Roman"/>
          <w:bCs/>
          <w:sz w:val="28"/>
          <w:szCs w:val="28"/>
        </w:rPr>
        <w:t>применяют влажно-высыхающие повязки с антисептиками (</w:t>
      </w:r>
      <w:proofErr w:type="spellStart"/>
      <w:r>
        <w:rPr>
          <w:rFonts w:ascii="Times New Roman" w:hAnsi="Times New Roman" w:cs="Times New Roman"/>
          <w:bCs/>
          <w:sz w:val="28"/>
          <w:szCs w:val="28"/>
        </w:rPr>
        <w:t>спиртовый</w:t>
      </w:r>
      <w:proofErr w:type="spellEnd"/>
      <w:r>
        <w:rPr>
          <w:rFonts w:ascii="Times New Roman" w:hAnsi="Times New Roman" w:cs="Times New Roman"/>
          <w:bCs/>
          <w:sz w:val="28"/>
          <w:szCs w:val="28"/>
        </w:rPr>
        <w:t xml:space="preserve"> раствор </w:t>
      </w:r>
      <w:proofErr w:type="spellStart"/>
      <w:r>
        <w:rPr>
          <w:rFonts w:ascii="Times New Roman" w:hAnsi="Times New Roman" w:cs="Times New Roman"/>
          <w:bCs/>
          <w:sz w:val="28"/>
          <w:szCs w:val="28"/>
        </w:rPr>
        <w:t>фурацилина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хлоргексидина</w:t>
      </w:r>
      <w:proofErr w:type="spellEnd"/>
      <w:r>
        <w:rPr>
          <w:rFonts w:ascii="Times New Roman" w:hAnsi="Times New Roman" w:cs="Times New Roman"/>
          <w:bCs/>
          <w:sz w:val="28"/>
          <w:szCs w:val="28"/>
        </w:rPr>
        <w:t xml:space="preserve">) при </w:t>
      </w:r>
      <w:r>
        <w:rPr>
          <w:rFonts w:ascii="Times New Roman" w:hAnsi="Times New Roman" w:cs="Times New Roman"/>
          <w:bCs/>
          <w:sz w:val="28"/>
          <w:szCs w:val="28"/>
        </w:rPr>
        <w:lastRenderedPageBreak/>
        <w:t>наличии влажного некроза и сухие асептические повязки в условиях сухого струпа. Через 2-3 недели струп отторгается, и переходят на мазевые повязки. Заживление происходит через 4-6 недель.</w:t>
      </w:r>
    </w:p>
    <w:p w:rsidR="00270E18" w:rsidRDefault="00270E18" w:rsidP="00270E18">
      <w:pPr>
        <w:spacing w:after="0" w:line="360" w:lineRule="auto"/>
        <w:ind w:firstLine="709"/>
        <w:jc w:val="both"/>
        <w:rPr>
          <w:rFonts w:ascii="Times New Roman" w:hAnsi="Times New Roman" w:cs="Times New Roman"/>
          <w:bCs/>
          <w:sz w:val="28"/>
          <w:szCs w:val="28"/>
        </w:rPr>
      </w:pPr>
      <w:r>
        <w:rPr>
          <w:rFonts w:ascii="Times New Roman" w:hAnsi="Times New Roman" w:cs="Times New Roman"/>
          <w:b/>
          <w:sz w:val="28"/>
          <w:szCs w:val="28"/>
        </w:rPr>
        <w:t>Хирургическое лечение</w:t>
      </w:r>
      <w:r>
        <w:rPr>
          <w:rFonts w:ascii="Times New Roman" w:hAnsi="Times New Roman" w:cs="Times New Roman"/>
          <w:sz w:val="28"/>
          <w:szCs w:val="28"/>
        </w:rPr>
        <w:t xml:space="preserve"> показано при обширных </w:t>
      </w:r>
      <w:proofErr w:type="gramStart"/>
      <w:r>
        <w:rPr>
          <w:rFonts w:ascii="Times New Roman" w:hAnsi="Times New Roman" w:cs="Times New Roman"/>
          <w:sz w:val="28"/>
          <w:szCs w:val="28"/>
        </w:rPr>
        <w:t xml:space="preserve">ожогах </w:t>
      </w:r>
      <w:proofErr w:type="spellStart"/>
      <w:r>
        <w:rPr>
          <w:rFonts w:ascii="Times New Roman" w:hAnsi="Times New Roman" w:cs="Times New Roman"/>
          <w:bCs/>
          <w:sz w:val="28"/>
          <w:szCs w:val="28"/>
        </w:rPr>
        <w:t>ІІІб</w:t>
      </w:r>
      <w:proofErr w:type="gramEnd"/>
      <w:r>
        <w:rPr>
          <w:rFonts w:ascii="Times New Roman" w:hAnsi="Times New Roman" w:cs="Times New Roman"/>
          <w:bCs/>
          <w:sz w:val="28"/>
          <w:szCs w:val="28"/>
        </w:rPr>
        <w:t>-ІV</w:t>
      </w:r>
      <w:proofErr w:type="spellEnd"/>
      <w:r>
        <w:rPr>
          <w:rFonts w:ascii="Times New Roman" w:hAnsi="Times New Roman" w:cs="Times New Roman"/>
          <w:bCs/>
          <w:sz w:val="28"/>
          <w:szCs w:val="28"/>
        </w:rPr>
        <w:t xml:space="preserve"> степени. Заключается оно в иссечении </w:t>
      </w:r>
      <w:proofErr w:type="spellStart"/>
      <w:r>
        <w:rPr>
          <w:rFonts w:ascii="Times New Roman" w:hAnsi="Times New Roman" w:cs="Times New Roman"/>
          <w:bCs/>
          <w:sz w:val="28"/>
          <w:szCs w:val="28"/>
        </w:rPr>
        <w:t>некротизированных</w:t>
      </w:r>
      <w:proofErr w:type="spellEnd"/>
      <w:r>
        <w:rPr>
          <w:rFonts w:ascii="Times New Roman" w:hAnsi="Times New Roman" w:cs="Times New Roman"/>
          <w:bCs/>
          <w:sz w:val="28"/>
          <w:szCs w:val="28"/>
        </w:rPr>
        <w:t xml:space="preserve"> тканей и замещении раневого дефекта кожным трансплантатом. </w:t>
      </w:r>
      <w:r>
        <w:rPr>
          <w:rFonts w:ascii="Times New Roman" w:hAnsi="Times New Roman" w:cs="Times New Roman"/>
          <w:b/>
          <w:bCs/>
          <w:sz w:val="28"/>
          <w:szCs w:val="28"/>
        </w:rPr>
        <w:t xml:space="preserve">Ранняя </w:t>
      </w:r>
      <w:proofErr w:type="spellStart"/>
      <w:r>
        <w:rPr>
          <w:rFonts w:ascii="Times New Roman" w:hAnsi="Times New Roman" w:cs="Times New Roman"/>
          <w:b/>
          <w:bCs/>
          <w:sz w:val="28"/>
          <w:szCs w:val="28"/>
        </w:rPr>
        <w:t>некрэктомия</w:t>
      </w:r>
      <w:proofErr w:type="spellEnd"/>
      <w:r w:rsidR="00146D5E">
        <w:rPr>
          <w:rFonts w:ascii="Times New Roman" w:hAnsi="Times New Roman" w:cs="Times New Roman"/>
          <w:b/>
          <w:bCs/>
          <w:sz w:val="28"/>
          <w:szCs w:val="28"/>
        </w:rPr>
        <w:fldChar w:fldCharType="begin"/>
      </w:r>
      <w:r>
        <w:instrText xml:space="preserve"> XE "</w:instrText>
      </w:r>
      <w:r>
        <w:rPr>
          <w:rFonts w:ascii="Times New Roman" w:hAnsi="Times New Roman" w:cs="Times New Roman"/>
          <w:b/>
          <w:bCs/>
          <w:sz w:val="28"/>
          <w:szCs w:val="28"/>
        </w:rPr>
        <w:instrText>некрэктомия ранняя</w:instrText>
      </w:r>
      <w:r>
        <w:instrText xml:space="preserve">" </w:instrText>
      </w:r>
      <w:r w:rsidR="00146D5E">
        <w:rPr>
          <w:rFonts w:ascii="Times New Roman" w:hAnsi="Times New Roman" w:cs="Times New Roman"/>
          <w:b/>
          <w:bCs/>
          <w:sz w:val="28"/>
          <w:szCs w:val="28"/>
        </w:rPr>
        <w:fldChar w:fldCharType="end"/>
      </w:r>
      <w:r>
        <w:rPr>
          <w:rFonts w:ascii="Times New Roman" w:hAnsi="Times New Roman" w:cs="Times New Roman"/>
          <w:bCs/>
          <w:sz w:val="28"/>
          <w:szCs w:val="28"/>
        </w:rPr>
        <w:t xml:space="preserve"> возможна только при ожогах площадью не более 10-15%, если нет клинических проявлений шока, либо после выведения из шока, но не позже 5-7 дня с момента получения травмы. При обширных ожогах большей площади раннюю пластику не проводят, так как невозможно будет закрыть раневой дефект </w:t>
      </w:r>
      <w:proofErr w:type="spellStart"/>
      <w:r>
        <w:rPr>
          <w:rFonts w:ascii="Times New Roman" w:hAnsi="Times New Roman" w:cs="Times New Roman"/>
          <w:bCs/>
          <w:sz w:val="28"/>
          <w:szCs w:val="28"/>
        </w:rPr>
        <w:t>аутокожей</w:t>
      </w:r>
      <w:proofErr w:type="spellEnd"/>
      <w:r>
        <w:rPr>
          <w:rFonts w:ascii="Times New Roman" w:hAnsi="Times New Roman" w:cs="Times New Roman"/>
          <w:bCs/>
          <w:sz w:val="28"/>
          <w:szCs w:val="28"/>
        </w:rPr>
        <w:t xml:space="preserve">. Так же она не показана при ожогах лица в сочетании с повреждением дыхательных путей. Ранней пластике подлежат ожоги на лице около естественных отверстий (вокруг носа, рта, глаз), в области кисти, суставов, половых органов. Удаление некроза можно производить </w:t>
      </w:r>
      <w:proofErr w:type="spellStart"/>
      <w:r>
        <w:rPr>
          <w:rFonts w:ascii="Times New Roman" w:hAnsi="Times New Roman" w:cs="Times New Roman"/>
          <w:b/>
          <w:bCs/>
          <w:sz w:val="28"/>
          <w:szCs w:val="28"/>
        </w:rPr>
        <w:t>тангециальным</w:t>
      </w:r>
      <w:proofErr w:type="spellEnd"/>
      <w:r>
        <w:rPr>
          <w:rFonts w:ascii="Times New Roman" w:hAnsi="Times New Roman" w:cs="Times New Roman"/>
          <w:b/>
          <w:bCs/>
          <w:sz w:val="28"/>
          <w:szCs w:val="28"/>
        </w:rPr>
        <w:t xml:space="preserve"> способом</w:t>
      </w:r>
      <w:r>
        <w:rPr>
          <w:rFonts w:ascii="Times New Roman" w:hAnsi="Times New Roman" w:cs="Times New Roman"/>
          <w:bCs/>
          <w:sz w:val="28"/>
          <w:szCs w:val="28"/>
        </w:rPr>
        <w:t xml:space="preserve"> (послойное удаление с возможным использованием </w:t>
      </w:r>
      <w:proofErr w:type="spellStart"/>
      <w:r>
        <w:rPr>
          <w:rFonts w:ascii="Times New Roman" w:hAnsi="Times New Roman" w:cs="Times New Roman"/>
          <w:bCs/>
          <w:sz w:val="28"/>
          <w:szCs w:val="28"/>
        </w:rPr>
        <w:t>дерматома</w:t>
      </w:r>
      <w:proofErr w:type="spellEnd"/>
      <w:r>
        <w:rPr>
          <w:rFonts w:ascii="Times New Roman" w:hAnsi="Times New Roman" w:cs="Times New Roman"/>
          <w:bCs/>
          <w:sz w:val="28"/>
          <w:szCs w:val="28"/>
        </w:rPr>
        <w:t xml:space="preserve">) или сразу же поврежденные участки скальпелем иссекаются единым блоком на всю глубину до здоровых тканей. После </w:t>
      </w:r>
      <w:proofErr w:type="spellStart"/>
      <w:r>
        <w:rPr>
          <w:rFonts w:ascii="Times New Roman" w:hAnsi="Times New Roman" w:cs="Times New Roman"/>
          <w:bCs/>
          <w:sz w:val="28"/>
          <w:szCs w:val="28"/>
        </w:rPr>
        <w:t>некрэктомии</w:t>
      </w:r>
      <w:proofErr w:type="spellEnd"/>
      <w:r>
        <w:rPr>
          <w:rFonts w:ascii="Times New Roman" w:hAnsi="Times New Roman" w:cs="Times New Roman"/>
          <w:bCs/>
          <w:sz w:val="28"/>
          <w:szCs w:val="28"/>
        </w:rPr>
        <w:t xml:space="preserve"> осуществляется пересадка собственной или донорской кожи на раневую поверхность. При этом необходимо помнить, что при заборе 1см</w:t>
      </w:r>
      <w:r>
        <w:rPr>
          <w:rFonts w:ascii="Times New Roman" w:hAnsi="Times New Roman" w:cs="Times New Roman"/>
          <w:bCs/>
          <w:sz w:val="28"/>
          <w:szCs w:val="28"/>
          <w:vertAlign w:val="superscript"/>
        </w:rPr>
        <w:t xml:space="preserve">2 </w:t>
      </w:r>
      <w:r>
        <w:rPr>
          <w:rFonts w:ascii="Times New Roman" w:hAnsi="Times New Roman" w:cs="Times New Roman"/>
          <w:bCs/>
          <w:sz w:val="28"/>
          <w:szCs w:val="28"/>
        </w:rPr>
        <w:t>кожи теряется 1 мл крови, поэтому у одного человека можно брать не более 400 см</w:t>
      </w:r>
      <w:proofErr w:type="gramStart"/>
      <w:r>
        <w:rPr>
          <w:rFonts w:ascii="Times New Roman" w:hAnsi="Times New Roman" w:cs="Times New Roman"/>
          <w:bCs/>
          <w:sz w:val="28"/>
          <w:szCs w:val="28"/>
          <w:vertAlign w:val="superscript"/>
        </w:rPr>
        <w:t>2</w:t>
      </w:r>
      <w:proofErr w:type="gramEnd"/>
      <w:r>
        <w:rPr>
          <w:rFonts w:ascii="Times New Roman" w:hAnsi="Times New Roman" w:cs="Times New Roman"/>
          <w:bCs/>
          <w:sz w:val="28"/>
          <w:szCs w:val="28"/>
        </w:rPr>
        <w:t xml:space="preserve"> ткани. При циркулярных ожогах конечностей и грудной клетки осуществляют </w:t>
      </w:r>
      <w:proofErr w:type="gramStart"/>
      <w:r>
        <w:rPr>
          <w:rFonts w:ascii="Times New Roman" w:hAnsi="Times New Roman" w:cs="Times New Roman"/>
          <w:b/>
          <w:bCs/>
          <w:sz w:val="28"/>
          <w:szCs w:val="28"/>
        </w:rPr>
        <w:t>раннюю</w:t>
      </w:r>
      <w:proofErr w:type="gram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некротомию</w:t>
      </w:r>
      <w:proofErr w:type="spellEnd"/>
      <w:r>
        <w:rPr>
          <w:rFonts w:ascii="Times New Roman" w:hAnsi="Times New Roman" w:cs="Times New Roman"/>
          <w:b/>
          <w:bCs/>
          <w:sz w:val="28"/>
          <w:szCs w:val="28"/>
        </w:rPr>
        <w:t>.</w:t>
      </w:r>
      <w:r>
        <w:rPr>
          <w:rFonts w:ascii="Times New Roman" w:hAnsi="Times New Roman" w:cs="Times New Roman"/>
          <w:bCs/>
          <w:sz w:val="28"/>
          <w:szCs w:val="28"/>
        </w:rPr>
        <w:t xml:space="preserve"> Без обезболивания проводится продольное рассечение мертвых тканей на 3-4 участках до здоровой ткани (до появления капель крови) и расхождения краев для предупреждения </w:t>
      </w:r>
      <w:proofErr w:type="spellStart"/>
      <w:r>
        <w:rPr>
          <w:rFonts w:ascii="Times New Roman" w:hAnsi="Times New Roman" w:cs="Times New Roman"/>
          <w:bCs/>
          <w:sz w:val="28"/>
          <w:szCs w:val="28"/>
        </w:rPr>
        <w:t>сдавления</w:t>
      </w:r>
      <w:proofErr w:type="spellEnd"/>
      <w:r>
        <w:rPr>
          <w:rFonts w:ascii="Times New Roman" w:hAnsi="Times New Roman" w:cs="Times New Roman"/>
          <w:bCs/>
          <w:sz w:val="28"/>
          <w:szCs w:val="28"/>
        </w:rPr>
        <w:t xml:space="preserve"> и нарушения кровообращения на конечностях и предупреждения развития дыхательной недостаточности при локализации ожогов на грудной клетке. При выполнении ранней </w:t>
      </w:r>
      <w:proofErr w:type="spellStart"/>
      <w:r>
        <w:rPr>
          <w:rFonts w:ascii="Times New Roman" w:hAnsi="Times New Roman" w:cs="Times New Roman"/>
          <w:bCs/>
          <w:sz w:val="28"/>
          <w:szCs w:val="28"/>
        </w:rPr>
        <w:t>некрэктомии</w:t>
      </w:r>
      <w:proofErr w:type="spellEnd"/>
      <w:r>
        <w:rPr>
          <w:rFonts w:ascii="Times New Roman" w:hAnsi="Times New Roman" w:cs="Times New Roman"/>
          <w:bCs/>
          <w:sz w:val="28"/>
          <w:szCs w:val="28"/>
        </w:rPr>
        <w:t xml:space="preserve"> нет четкой границы между </w:t>
      </w:r>
      <w:proofErr w:type="spellStart"/>
      <w:r>
        <w:rPr>
          <w:rFonts w:ascii="Times New Roman" w:hAnsi="Times New Roman" w:cs="Times New Roman"/>
          <w:bCs/>
          <w:sz w:val="28"/>
          <w:szCs w:val="28"/>
        </w:rPr>
        <w:t>некротизированной</w:t>
      </w:r>
      <w:proofErr w:type="spellEnd"/>
      <w:r>
        <w:rPr>
          <w:rFonts w:ascii="Times New Roman" w:hAnsi="Times New Roman" w:cs="Times New Roman"/>
          <w:bCs/>
          <w:sz w:val="28"/>
          <w:szCs w:val="28"/>
        </w:rPr>
        <w:t xml:space="preserve"> и живой тканью, поэтому при иссечении возможно частичное удаление здоровых тканей, а в области лица велика вероятность повреждения анатомически важных структур (лицевой нерв, протоки </w:t>
      </w:r>
      <w:r>
        <w:rPr>
          <w:rFonts w:ascii="Times New Roman" w:hAnsi="Times New Roman" w:cs="Times New Roman"/>
          <w:bCs/>
          <w:sz w:val="28"/>
          <w:szCs w:val="28"/>
        </w:rPr>
        <w:lastRenderedPageBreak/>
        <w:t xml:space="preserve">слюнной железы). В связи с этим многие авторы отдают предпочтение отсроченной </w:t>
      </w:r>
      <w:proofErr w:type="spellStart"/>
      <w:r>
        <w:rPr>
          <w:rFonts w:ascii="Times New Roman" w:hAnsi="Times New Roman" w:cs="Times New Roman"/>
          <w:bCs/>
          <w:sz w:val="28"/>
          <w:szCs w:val="28"/>
        </w:rPr>
        <w:t>некрэктомии</w:t>
      </w:r>
      <w:proofErr w:type="spellEnd"/>
      <w:r>
        <w:rPr>
          <w:rFonts w:ascii="Times New Roman" w:hAnsi="Times New Roman" w:cs="Times New Roman"/>
          <w:bCs/>
          <w:sz w:val="28"/>
          <w:szCs w:val="28"/>
        </w:rPr>
        <w:t>.</w:t>
      </w:r>
    </w:p>
    <w:p w:rsidR="00270E18" w:rsidRDefault="00270E18" w:rsidP="00270E18">
      <w:pPr>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Отсроченная </w:t>
      </w:r>
      <w:proofErr w:type="spellStart"/>
      <w:r>
        <w:rPr>
          <w:rFonts w:ascii="Times New Roman" w:hAnsi="Times New Roman" w:cs="Times New Roman"/>
          <w:b/>
          <w:bCs/>
          <w:sz w:val="28"/>
          <w:szCs w:val="28"/>
        </w:rPr>
        <w:t>некрэктомия</w:t>
      </w:r>
      <w:proofErr w:type="spellEnd"/>
      <w:r w:rsidR="00146D5E">
        <w:rPr>
          <w:rFonts w:ascii="Times New Roman" w:hAnsi="Times New Roman" w:cs="Times New Roman"/>
          <w:b/>
          <w:bCs/>
          <w:sz w:val="28"/>
          <w:szCs w:val="28"/>
        </w:rPr>
        <w:fldChar w:fldCharType="begin"/>
      </w:r>
      <w:r>
        <w:instrText xml:space="preserve"> XE "</w:instrText>
      </w:r>
      <w:r>
        <w:rPr>
          <w:rFonts w:ascii="Times New Roman" w:hAnsi="Times New Roman" w:cs="Times New Roman"/>
          <w:b/>
          <w:bCs/>
          <w:sz w:val="28"/>
          <w:szCs w:val="28"/>
        </w:rPr>
        <w:instrText>некрэктомия отсроченная</w:instrText>
      </w:r>
      <w:r>
        <w:instrText xml:space="preserve">" </w:instrText>
      </w:r>
      <w:r w:rsidR="00146D5E">
        <w:rPr>
          <w:rFonts w:ascii="Times New Roman" w:hAnsi="Times New Roman" w:cs="Times New Roman"/>
          <w:b/>
          <w:bCs/>
          <w:sz w:val="28"/>
          <w:szCs w:val="28"/>
        </w:rPr>
        <w:fldChar w:fldCharType="end"/>
      </w:r>
      <w:r>
        <w:rPr>
          <w:rFonts w:ascii="Times New Roman" w:hAnsi="Times New Roman" w:cs="Times New Roman"/>
          <w:bCs/>
          <w:sz w:val="28"/>
          <w:szCs w:val="28"/>
        </w:rPr>
        <w:t xml:space="preserve"> выполняется через 2-4 недели после ожога, когда появляется четкая демаркационная линия между мертвой и здоровой тканью или уже произошло отторжение струпа, и образовалась грануляционная ткань. Для успешной трансплантации кожи раневая поверхность должна быть подготовлена. На гранулирующей ране не должно быть </w:t>
      </w:r>
      <w:proofErr w:type="spellStart"/>
      <w:r>
        <w:rPr>
          <w:rFonts w:ascii="Times New Roman" w:hAnsi="Times New Roman" w:cs="Times New Roman"/>
          <w:bCs/>
          <w:sz w:val="28"/>
          <w:szCs w:val="28"/>
        </w:rPr>
        <w:t>некротизированной</w:t>
      </w:r>
      <w:proofErr w:type="spellEnd"/>
      <w:r>
        <w:rPr>
          <w:rFonts w:ascii="Times New Roman" w:hAnsi="Times New Roman" w:cs="Times New Roman"/>
          <w:bCs/>
          <w:sz w:val="28"/>
          <w:szCs w:val="28"/>
        </w:rPr>
        <w:t xml:space="preserve"> ткани, остатки которой могут быть после </w:t>
      </w:r>
      <w:proofErr w:type="spellStart"/>
      <w:r>
        <w:rPr>
          <w:rFonts w:ascii="Times New Roman" w:hAnsi="Times New Roman" w:cs="Times New Roman"/>
          <w:bCs/>
          <w:sz w:val="28"/>
          <w:szCs w:val="28"/>
        </w:rPr>
        <w:t>некрэктомии</w:t>
      </w:r>
      <w:proofErr w:type="spellEnd"/>
      <w:r>
        <w:rPr>
          <w:rFonts w:ascii="Times New Roman" w:hAnsi="Times New Roman" w:cs="Times New Roman"/>
          <w:bCs/>
          <w:sz w:val="28"/>
          <w:szCs w:val="28"/>
        </w:rPr>
        <w:t xml:space="preserve">. Для их удаления применяют повязки с протеолитическими ферментами. Рана должна быть свободна от микроорганизмов, что подтверждается результатами бактериологического посева раневого отделяемого. Кроме того у пациента должна быть произведена коррекция уровня белков в крови, ликвидирована </w:t>
      </w:r>
      <w:proofErr w:type="spellStart"/>
      <w:r>
        <w:rPr>
          <w:rFonts w:ascii="Times New Roman" w:hAnsi="Times New Roman" w:cs="Times New Roman"/>
          <w:bCs/>
          <w:sz w:val="28"/>
          <w:szCs w:val="28"/>
        </w:rPr>
        <w:t>гипопротеинемия</w:t>
      </w:r>
      <w:proofErr w:type="spellEnd"/>
      <w:r>
        <w:rPr>
          <w:rFonts w:ascii="Times New Roman" w:hAnsi="Times New Roman" w:cs="Times New Roman"/>
          <w:bCs/>
          <w:sz w:val="28"/>
          <w:szCs w:val="28"/>
        </w:rPr>
        <w:t xml:space="preserve">. </w:t>
      </w:r>
    </w:p>
    <w:p w:rsidR="00270E18" w:rsidRDefault="00270E18" w:rsidP="00270E1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sz w:val="28"/>
          <w:szCs w:val="28"/>
        </w:rPr>
        <w:t xml:space="preserve">Чаще для закрытия раневой поверхности используется </w:t>
      </w:r>
      <w:proofErr w:type="spellStart"/>
      <w:r>
        <w:rPr>
          <w:rFonts w:ascii="Times New Roman" w:hAnsi="Times New Roman" w:cs="Times New Roman"/>
          <w:b/>
          <w:bCs/>
          <w:sz w:val="28"/>
          <w:szCs w:val="28"/>
        </w:rPr>
        <w:t>аутодермопластика</w:t>
      </w:r>
      <w:proofErr w:type="spellEnd"/>
      <w:r w:rsidR="00146D5E">
        <w:rPr>
          <w:rFonts w:ascii="Times New Roman" w:hAnsi="Times New Roman" w:cs="Times New Roman"/>
          <w:b/>
          <w:bCs/>
          <w:sz w:val="28"/>
          <w:szCs w:val="28"/>
        </w:rPr>
        <w:fldChar w:fldCharType="begin"/>
      </w:r>
      <w:r>
        <w:instrText xml:space="preserve"> XE "</w:instrText>
      </w:r>
      <w:r>
        <w:rPr>
          <w:rFonts w:ascii="Times New Roman" w:hAnsi="Times New Roman" w:cs="Times New Roman"/>
          <w:b/>
          <w:bCs/>
          <w:sz w:val="28"/>
          <w:szCs w:val="28"/>
        </w:rPr>
        <w:instrText>аутодермопластика</w:instrText>
      </w:r>
      <w:r>
        <w:instrText xml:space="preserve">" </w:instrText>
      </w:r>
      <w:r w:rsidR="00146D5E">
        <w:rPr>
          <w:rFonts w:ascii="Times New Roman" w:hAnsi="Times New Roman" w:cs="Times New Roman"/>
          <w:b/>
          <w:bCs/>
          <w:sz w:val="28"/>
          <w:szCs w:val="28"/>
        </w:rPr>
        <w:fldChar w:fldCharType="end"/>
      </w:r>
      <w:r>
        <w:rPr>
          <w:rFonts w:ascii="Times New Roman" w:hAnsi="Times New Roman" w:cs="Times New Roman"/>
          <w:b/>
          <w:bCs/>
          <w:sz w:val="28"/>
          <w:szCs w:val="28"/>
        </w:rPr>
        <w:t>.</w:t>
      </w:r>
      <w:r>
        <w:rPr>
          <w:rFonts w:ascii="Times New Roman" w:hAnsi="Times New Roman" w:cs="Times New Roman"/>
          <w:bCs/>
          <w:sz w:val="28"/>
          <w:szCs w:val="28"/>
        </w:rPr>
        <w:t xml:space="preserve"> Она может быть свободной и несвободной. </w:t>
      </w:r>
      <w:r>
        <w:rPr>
          <w:rFonts w:ascii="Times New Roman" w:hAnsi="Times New Roman" w:cs="Times New Roman"/>
          <w:b/>
          <w:bCs/>
          <w:sz w:val="28"/>
          <w:szCs w:val="28"/>
        </w:rPr>
        <w:t>Свободная</w:t>
      </w:r>
      <w:r w:rsidR="00146D5E">
        <w:rPr>
          <w:rFonts w:ascii="Times New Roman" w:hAnsi="Times New Roman" w:cs="Times New Roman"/>
          <w:b/>
          <w:bCs/>
          <w:sz w:val="28"/>
          <w:szCs w:val="28"/>
        </w:rPr>
        <w:fldChar w:fldCharType="begin"/>
      </w:r>
      <w:r>
        <w:instrText xml:space="preserve"> XE "</w:instrText>
      </w:r>
      <w:r>
        <w:rPr>
          <w:rFonts w:ascii="Times New Roman" w:hAnsi="Times New Roman" w:cs="Times New Roman"/>
          <w:b/>
          <w:bCs/>
          <w:sz w:val="28"/>
          <w:szCs w:val="28"/>
        </w:rPr>
        <w:instrText>аутодермопластика свободная</w:instrText>
      </w:r>
      <w:r>
        <w:instrText xml:space="preserve">" </w:instrText>
      </w:r>
      <w:r w:rsidR="00146D5E">
        <w:rPr>
          <w:rFonts w:ascii="Times New Roman" w:hAnsi="Times New Roman" w:cs="Times New Roman"/>
          <w:b/>
          <w:bCs/>
          <w:sz w:val="28"/>
          <w:szCs w:val="28"/>
        </w:rPr>
        <w:fldChar w:fldCharType="end"/>
      </w:r>
      <w:r>
        <w:rPr>
          <w:rFonts w:ascii="Times New Roman" w:hAnsi="Times New Roman" w:cs="Times New Roman"/>
          <w:b/>
          <w:bCs/>
          <w:sz w:val="28"/>
          <w:szCs w:val="28"/>
        </w:rPr>
        <w:t xml:space="preserve"> кожная пластика </w:t>
      </w:r>
      <w:r>
        <w:rPr>
          <w:rFonts w:ascii="Times New Roman" w:hAnsi="Times New Roman" w:cs="Times New Roman"/>
          <w:bCs/>
          <w:sz w:val="28"/>
          <w:szCs w:val="28"/>
        </w:rPr>
        <w:t xml:space="preserve">предполагает забор кожи с других участков тела и ее перемещение на раневую поверхность. Кожный трансплантат может быть полнослойным и расщепленным. </w:t>
      </w:r>
      <w:r>
        <w:rPr>
          <w:rFonts w:ascii="Times New Roman" w:hAnsi="Times New Roman" w:cs="Times New Roman"/>
          <w:b/>
          <w:bCs/>
          <w:sz w:val="28"/>
          <w:szCs w:val="28"/>
        </w:rPr>
        <w:t>Полнослойный кожный лоскут</w:t>
      </w:r>
      <w:r>
        <w:rPr>
          <w:rFonts w:ascii="Times New Roman" w:hAnsi="Times New Roman" w:cs="Times New Roman"/>
          <w:bCs/>
          <w:sz w:val="28"/>
          <w:szCs w:val="28"/>
        </w:rPr>
        <w:t xml:space="preserve"> используют для замещения небольших раневых дефектов с таким расчетом, чтобы донорскую рану можно было ушить. Например, для восстановления верхней губы у мужчин иссекают и пересаживают участок волосистой части головы или его же применяют для пластики бровей. На других участках лица даже небольшие гранулирующие раны необходимо закрывать так же полнослойным сплошным трансплантатом без перфораций и насечек, взятых с внутренней поверхности плеча или заушной области. При больших ранах можно использовать и расщепленный лоскут. К свободной кожной пластике можно и отнести </w:t>
      </w:r>
      <w:r>
        <w:rPr>
          <w:rFonts w:ascii="Times New Roman" w:hAnsi="Times New Roman" w:cs="Times New Roman"/>
          <w:b/>
          <w:bCs/>
          <w:sz w:val="28"/>
          <w:szCs w:val="28"/>
        </w:rPr>
        <w:t>пластику лоскутом на сосудистой ножке с микрохирургической техникой.</w:t>
      </w:r>
      <w:r>
        <w:rPr>
          <w:rFonts w:ascii="Times New Roman" w:hAnsi="Times New Roman" w:cs="Times New Roman"/>
          <w:bCs/>
          <w:sz w:val="28"/>
          <w:szCs w:val="28"/>
        </w:rPr>
        <w:t xml:space="preserve"> На теле человека есть определенные зоны, где можно осуществлять забор трансплантата с сохранением </w:t>
      </w:r>
      <w:proofErr w:type="spellStart"/>
      <w:r>
        <w:rPr>
          <w:rFonts w:ascii="Times New Roman" w:hAnsi="Times New Roman" w:cs="Times New Roman"/>
          <w:bCs/>
          <w:sz w:val="28"/>
          <w:szCs w:val="28"/>
        </w:rPr>
        <w:t>нерва</w:t>
      </w:r>
      <w:proofErr w:type="gramStart"/>
      <w:r>
        <w:rPr>
          <w:rFonts w:ascii="Times New Roman" w:hAnsi="Times New Roman" w:cs="Times New Roman"/>
          <w:bCs/>
          <w:sz w:val="28"/>
          <w:szCs w:val="28"/>
        </w:rPr>
        <w:t>,а</w:t>
      </w:r>
      <w:proofErr w:type="gramEnd"/>
      <w:r>
        <w:rPr>
          <w:rFonts w:ascii="Times New Roman" w:hAnsi="Times New Roman" w:cs="Times New Roman"/>
          <w:bCs/>
          <w:sz w:val="28"/>
          <w:szCs w:val="28"/>
        </w:rPr>
        <w:t>ртериального</w:t>
      </w:r>
      <w:proofErr w:type="spellEnd"/>
      <w:r>
        <w:rPr>
          <w:rFonts w:ascii="Times New Roman" w:hAnsi="Times New Roman" w:cs="Times New Roman"/>
          <w:bCs/>
          <w:sz w:val="28"/>
          <w:szCs w:val="28"/>
        </w:rPr>
        <w:t xml:space="preserve"> и венозного кровоснабжения. В состав лоскута могут </w:t>
      </w:r>
      <w:r>
        <w:rPr>
          <w:rFonts w:ascii="Times New Roman" w:hAnsi="Times New Roman" w:cs="Times New Roman"/>
          <w:bCs/>
          <w:sz w:val="28"/>
          <w:szCs w:val="28"/>
        </w:rPr>
        <w:lastRenderedPageBreak/>
        <w:t xml:space="preserve">входить и </w:t>
      </w:r>
      <w:proofErr w:type="spellStart"/>
      <w:r>
        <w:rPr>
          <w:rFonts w:ascii="Times New Roman" w:hAnsi="Times New Roman" w:cs="Times New Roman"/>
          <w:bCs/>
          <w:sz w:val="28"/>
          <w:szCs w:val="28"/>
        </w:rPr>
        <w:t>глублежащие</w:t>
      </w:r>
      <w:proofErr w:type="spellEnd"/>
      <w:r>
        <w:rPr>
          <w:rFonts w:ascii="Times New Roman" w:hAnsi="Times New Roman" w:cs="Times New Roman"/>
          <w:bCs/>
          <w:sz w:val="28"/>
          <w:szCs w:val="28"/>
        </w:rPr>
        <w:t xml:space="preserve"> ткани вплоть до кости (лоскут на голени с фасцией, мышцами и малоберцовой костью). Перемещенный трансплантат закрывает раневой дефект, сшиваются однотипные ткани, а его нерв, артерия и вены соединяются с рядом расположенными крупными нервами и сосудами с использованием микрохирургической техники. Чаще используется </w:t>
      </w:r>
      <w:r>
        <w:rPr>
          <w:rFonts w:ascii="Times New Roman" w:hAnsi="Times New Roman" w:cs="Times New Roman"/>
          <w:b/>
          <w:bCs/>
          <w:sz w:val="28"/>
          <w:szCs w:val="28"/>
        </w:rPr>
        <w:t>расщепленный кожный лоскут</w:t>
      </w:r>
      <w:r>
        <w:rPr>
          <w:rFonts w:ascii="Times New Roman" w:hAnsi="Times New Roman" w:cs="Times New Roman"/>
          <w:bCs/>
          <w:sz w:val="28"/>
          <w:szCs w:val="28"/>
        </w:rPr>
        <w:t xml:space="preserve">. При этом виде пластики осуществляется забор поверхностных слоев кожи с таким расчетом, чтобы сохранился камбиальный слой, и восстановление донорской поверхности происходило путем физиологической регенерации. Заготовка трансплантата осуществляется под местной анестезией с помощью </w:t>
      </w:r>
      <w:r>
        <w:rPr>
          <w:rFonts w:ascii="Times New Roman" w:hAnsi="Times New Roman" w:cs="Times New Roman"/>
          <w:b/>
          <w:bCs/>
          <w:sz w:val="28"/>
          <w:szCs w:val="28"/>
        </w:rPr>
        <w:t xml:space="preserve">механического или электрического </w:t>
      </w:r>
      <w:proofErr w:type="spellStart"/>
      <w:r>
        <w:rPr>
          <w:rFonts w:ascii="Times New Roman" w:hAnsi="Times New Roman" w:cs="Times New Roman"/>
          <w:b/>
          <w:bCs/>
          <w:sz w:val="28"/>
          <w:szCs w:val="28"/>
        </w:rPr>
        <w:t>дерматома</w:t>
      </w:r>
      <w:proofErr w:type="spellEnd"/>
      <w:r>
        <w:rPr>
          <w:rFonts w:ascii="Times New Roman" w:hAnsi="Times New Roman" w:cs="Times New Roman"/>
          <w:bCs/>
          <w:sz w:val="28"/>
          <w:szCs w:val="28"/>
        </w:rPr>
        <w:t xml:space="preserve"> (иссекается участок на заданную глубину – 0,4-0,5 мм) или </w:t>
      </w:r>
      <w:r>
        <w:rPr>
          <w:rFonts w:ascii="Times New Roman" w:hAnsi="Times New Roman" w:cs="Times New Roman"/>
          <w:b/>
          <w:bCs/>
          <w:sz w:val="28"/>
          <w:szCs w:val="28"/>
        </w:rPr>
        <w:t xml:space="preserve">ручным способом по </w:t>
      </w:r>
      <w:proofErr w:type="spellStart"/>
      <w:r>
        <w:rPr>
          <w:rFonts w:ascii="Times New Roman" w:hAnsi="Times New Roman" w:cs="Times New Roman"/>
          <w:b/>
          <w:bCs/>
          <w:sz w:val="28"/>
          <w:szCs w:val="28"/>
        </w:rPr>
        <w:t>Тиршу</w:t>
      </w:r>
      <w:proofErr w:type="spellEnd"/>
      <w:r w:rsidR="00146D5E">
        <w:rPr>
          <w:rFonts w:ascii="Times New Roman" w:hAnsi="Times New Roman" w:cs="Times New Roman"/>
          <w:b/>
          <w:bCs/>
          <w:sz w:val="28"/>
          <w:szCs w:val="28"/>
        </w:rPr>
        <w:fldChar w:fldCharType="begin"/>
      </w:r>
      <w:r>
        <w:instrText xml:space="preserve"> XE "</w:instrText>
      </w:r>
      <w:r>
        <w:rPr>
          <w:rFonts w:ascii="Times New Roman" w:hAnsi="Times New Roman" w:cs="Times New Roman"/>
          <w:b/>
          <w:bCs/>
          <w:sz w:val="28"/>
          <w:szCs w:val="28"/>
        </w:rPr>
        <w:instrText>пластика по Тиршу</w:instrText>
      </w:r>
      <w:r>
        <w:instrText xml:space="preserve">" </w:instrText>
      </w:r>
      <w:r w:rsidR="00146D5E">
        <w:rPr>
          <w:rFonts w:ascii="Times New Roman" w:hAnsi="Times New Roman" w:cs="Times New Roman"/>
          <w:b/>
          <w:bCs/>
          <w:sz w:val="28"/>
          <w:szCs w:val="28"/>
        </w:rPr>
        <w:fldChar w:fldCharType="end"/>
      </w:r>
      <w:r>
        <w:rPr>
          <w:rFonts w:ascii="Times New Roman" w:hAnsi="Times New Roman" w:cs="Times New Roman"/>
          <w:bCs/>
          <w:sz w:val="28"/>
          <w:szCs w:val="28"/>
        </w:rPr>
        <w:t xml:space="preserve"> (иссечение лезвием для бритья под контролем глаза до капиллярной кровоточивости). В качестве донорской поверхности используют участки кожи с передней поверхности бедра, живота, внутренней поверхности плеча. Обширные раневые дефекты закрываются поэтапно в несколько приемов. При небольших ранах пересаживаемый кожный лоскут может закрывать всю раневую поверхность. Он или подшивается к краю раны или фиксируется марлевыми салфетками, уложенными черепицеобразно. Для закрытия более обширных повреждений и при дефиците донорской кожи, переносимый трансплантат укладывается не на всю поверхность, а его отдельные фрагменты помещаются на некотором расстоянии друг от друга (марочный способ). Для того чтобы укрыть большую раневую поверхность на кожный трансплантат могут быть нанесены множественные насечки. Он растягивается и фиксируется к краям гранулирующей раны. После заготовки кожного лоскута на донорскую поверхность накладывается асептическая повязка, которую нежелательно снимать из-за возможного дополнительного повреждения и там должно произойти заживление как под струпом. Смена повязок на участках с пересаженной кожей проводится ежедневно, контролируется положение лоскута, его жизнеспособность. Для замещения небольших ожоговых </w:t>
      </w:r>
      <w:r>
        <w:rPr>
          <w:rFonts w:ascii="Times New Roman" w:hAnsi="Times New Roman" w:cs="Times New Roman"/>
          <w:bCs/>
          <w:sz w:val="28"/>
          <w:szCs w:val="28"/>
        </w:rPr>
        <w:lastRenderedPageBreak/>
        <w:t xml:space="preserve">дефектов может быть использована </w:t>
      </w:r>
      <w:r>
        <w:rPr>
          <w:rFonts w:ascii="Times New Roman" w:hAnsi="Times New Roman" w:cs="Times New Roman"/>
          <w:b/>
          <w:bCs/>
          <w:sz w:val="28"/>
          <w:szCs w:val="28"/>
        </w:rPr>
        <w:t>несвободная кожная пластика</w:t>
      </w:r>
      <w:r>
        <w:rPr>
          <w:rFonts w:ascii="Times New Roman" w:hAnsi="Times New Roman" w:cs="Times New Roman"/>
          <w:bCs/>
          <w:sz w:val="28"/>
          <w:szCs w:val="28"/>
        </w:rPr>
        <w:t xml:space="preserve">, когда перемещаемый кожный лоскут сохраняет связь с донорским участком. Для этого применяют различные методы. </w:t>
      </w:r>
      <w:r>
        <w:rPr>
          <w:rFonts w:ascii="Times New Roman" w:hAnsi="Times New Roman" w:cs="Times New Roman"/>
          <w:b/>
          <w:bCs/>
          <w:sz w:val="28"/>
          <w:szCs w:val="28"/>
        </w:rPr>
        <w:t xml:space="preserve">Метод встречных треугольников по </w:t>
      </w:r>
      <w:proofErr w:type="spellStart"/>
      <w:r>
        <w:rPr>
          <w:rFonts w:ascii="Times New Roman" w:hAnsi="Times New Roman" w:cs="Times New Roman"/>
          <w:b/>
          <w:bCs/>
          <w:sz w:val="28"/>
          <w:szCs w:val="28"/>
        </w:rPr>
        <w:t>Лимбергу</w:t>
      </w:r>
      <w:proofErr w:type="spellEnd"/>
      <w:r w:rsidR="00146D5E">
        <w:rPr>
          <w:rFonts w:ascii="Times New Roman" w:hAnsi="Times New Roman" w:cs="Times New Roman"/>
          <w:b/>
          <w:bCs/>
          <w:sz w:val="28"/>
          <w:szCs w:val="28"/>
        </w:rPr>
        <w:fldChar w:fldCharType="begin"/>
      </w:r>
      <w:r>
        <w:instrText xml:space="preserve"> XE "</w:instrText>
      </w:r>
      <w:r>
        <w:rPr>
          <w:rFonts w:ascii="Times New Roman" w:hAnsi="Times New Roman" w:cs="Times New Roman"/>
          <w:b/>
          <w:bCs/>
          <w:sz w:val="28"/>
          <w:szCs w:val="28"/>
        </w:rPr>
        <w:instrText>пластика по Лимбергу</w:instrText>
      </w:r>
      <w:r>
        <w:instrText xml:space="preserve">" </w:instrText>
      </w:r>
      <w:r w:rsidR="00146D5E">
        <w:rPr>
          <w:rFonts w:ascii="Times New Roman" w:hAnsi="Times New Roman" w:cs="Times New Roman"/>
          <w:b/>
          <w:bCs/>
          <w:sz w:val="28"/>
          <w:szCs w:val="28"/>
        </w:rPr>
        <w:fldChar w:fldCharType="end"/>
      </w:r>
      <w:r>
        <w:rPr>
          <w:rFonts w:ascii="Times New Roman" w:hAnsi="Times New Roman" w:cs="Times New Roman"/>
          <w:b/>
          <w:bCs/>
          <w:sz w:val="28"/>
          <w:szCs w:val="28"/>
        </w:rPr>
        <w:t xml:space="preserve"> (</w:t>
      </w:r>
      <w:r>
        <w:rPr>
          <w:rFonts w:ascii="Times New Roman" w:hAnsi="Times New Roman" w:cs="Times New Roman"/>
          <w:b/>
          <w:bCs/>
          <w:sz w:val="28"/>
          <w:szCs w:val="28"/>
          <w:lang w:val="en-US"/>
        </w:rPr>
        <w:t>Z</w:t>
      </w:r>
      <w:r>
        <w:rPr>
          <w:rFonts w:ascii="Times New Roman" w:hAnsi="Times New Roman" w:cs="Times New Roman"/>
          <w:b/>
          <w:bCs/>
          <w:sz w:val="28"/>
          <w:szCs w:val="28"/>
        </w:rPr>
        <w:t xml:space="preserve">-пластика) </w:t>
      </w:r>
      <w:r>
        <w:rPr>
          <w:rFonts w:ascii="Times New Roman" w:hAnsi="Times New Roman" w:cs="Times New Roman"/>
          <w:color w:val="000000"/>
          <w:sz w:val="28"/>
          <w:szCs w:val="28"/>
        </w:rPr>
        <w:t xml:space="preserve">основан на выкраивании и взаимном встречном перемещении двух смежных лоскутов треугольной формы, состоящих из кожи и подкожной жировой клетчатки, используя </w:t>
      </w:r>
      <w:r>
        <w:rPr>
          <w:rFonts w:ascii="Times New Roman" w:hAnsi="Times New Roman" w:cs="Times New Roman"/>
          <w:bCs/>
          <w:sz w:val="28"/>
          <w:szCs w:val="28"/>
          <w:lang w:val="en-US"/>
        </w:rPr>
        <w:t>Z</w:t>
      </w:r>
      <w:r>
        <w:rPr>
          <w:rFonts w:ascii="Times New Roman" w:hAnsi="Times New Roman" w:cs="Times New Roman"/>
          <w:color w:val="000000"/>
          <w:sz w:val="28"/>
          <w:szCs w:val="28"/>
        </w:rPr>
        <w:t xml:space="preserve"> образный разрез. Чаще применяется для устранения </w:t>
      </w:r>
      <w:proofErr w:type="spellStart"/>
      <w:r>
        <w:rPr>
          <w:rFonts w:ascii="Times New Roman" w:hAnsi="Times New Roman" w:cs="Times New Roman"/>
          <w:color w:val="000000"/>
          <w:sz w:val="28"/>
          <w:szCs w:val="28"/>
        </w:rPr>
        <w:t>постожоговых</w:t>
      </w:r>
      <w:proofErr w:type="spellEnd"/>
      <w:r>
        <w:rPr>
          <w:rFonts w:ascii="Times New Roman" w:hAnsi="Times New Roman" w:cs="Times New Roman"/>
          <w:color w:val="000000"/>
          <w:sz w:val="28"/>
          <w:szCs w:val="28"/>
        </w:rPr>
        <w:t xml:space="preserve"> рубцовых сращений. </w:t>
      </w:r>
      <w:r>
        <w:rPr>
          <w:rFonts w:ascii="Times New Roman" w:hAnsi="Times New Roman" w:cs="Times New Roman"/>
          <w:b/>
          <w:color w:val="000000"/>
          <w:sz w:val="28"/>
          <w:szCs w:val="28"/>
        </w:rPr>
        <w:t>Итальянский способ</w:t>
      </w:r>
      <w:r w:rsidR="00146D5E">
        <w:rPr>
          <w:rFonts w:ascii="Times New Roman" w:hAnsi="Times New Roman" w:cs="Times New Roman"/>
          <w:b/>
          <w:color w:val="000000"/>
          <w:sz w:val="28"/>
          <w:szCs w:val="28"/>
        </w:rPr>
        <w:fldChar w:fldCharType="begin"/>
      </w:r>
      <w:r>
        <w:instrText xml:space="preserve"> XE "</w:instrText>
      </w:r>
      <w:r>
        <w:rPr>
          <w:rFonts w:ascii="Times New Roman" w:hAnsi="Times New Roman" w:cs="Times New Roman"/>
          <w:b/>
          <w:color w:val="000000"/>
          <w:sz w:val="28"/>
          <w:szCs w:val="28"/>
        </w:rPr>
        <w:instrText>пластика итальянский способ</w:instrText>
      </w:r>
      <w:r>
        <w:instrText xml:space="preserve">" </w:instrText>
      </w:r>
      <w:r w:rsidR="00146D5E">
        <w:rPr>
          <w:rFonts w:ascii="Times New Roman" w:hAnsi="Times New Roman" w:cs="Times New Roman"/>
          <w:b/>
          <w:color w:val="000000"/>
          <w:sz w:val="28"/>
          <w:szCs w:val="28"/>
        </w:rPr>
        <w:fldChar w:fldCharType="end"/>
      </w:r>
      <w:r>
        <w:rPr>
          <w:rFonts w:ascii="Times New Roman" w:hAnsi="Times New Roman" w:cs="Times New Roman"/>
          <w:b/>
          <w:color w:val="000000"/>
          <w:sz w:val="28"/>
          <w:szCs w:val="28"/>
        </w:rPr>
        <w:t xml:space="preserve"> пластики</w:t>
      </w:r>
      <w:r>
        <w:rPr>
          <w:rFonts w:ascii="Times New Roman" w:hAnsi="Times New Roman" w:cs="Times New Roman"/>
          <w:color w:val="000000"/>
          <w:sz w:val="28"/>
          <w:szCs w:val="28"/>
        </w:rPr>
        <w:t xml:space="preserve"> заключается в заготовке лоскута на какой-либо конечности с сохранением питающей ножки. Лоскут подшивают к раневому дефекту, приближая к нему конечность, или участок с дефектом подводится к конечности и к нему фиксируется сформированный лоскут. Более трудоемкой и длительной является </w:t>
      </w:r>
      <w:r>
        <w:rPr>
          <w:rFonts w:ascii="Times New Roman" w:hAnsi="Times New Roman" w:cs="Times New Roman"/>
          <w:b/>
          <w:color w:val="000000"/>
          <w:sz w:val="28"/>
          <w:szCs w:val="28"/>
        </w:rPr>
        <w:t>пластика мигрирующим стеблем по В.П. Филатову</w:t>
      </w:r>
      <w:r w:rsidR="00146D5E">
        <w:rPr>
          <w:rFonts w:ascii="Times New Roman" w:hAnsi="Times New Roman" w:cs="Times New Roman"/>
          <w:b/>
          <w:color w:val="000000"/>
          <w:sz w:val="28"/>
          <w:szCs w:val="28"/>
        </w:rPr>
        <w:fldChar w:fldCharType="begin"/>
      </w:r>
      <w:r>
        <w:instrText xml:space="preserve"> XE "</w:instrText>
      </w:r>
      <w:r>
        <w:rPr>
          <w:rFonts w:ascii="Times New Roman" w:hAnsi="Times New Roman" w:cs="Times New Roman"/>
          <w:b/>
          <w:color w:val="000000"/>
          <w:sz w:val="28"/>
          <w:szCs w:val="28"/>
        </w:rPr>
        <w:instrText>пластика по Филатову В.П.</w:instrText>
      </w:r>
      <w:r>
        <w:instrText xml:space="preserve">" </w:instrText>
      </w:r>
      <w:r w:rsidR="00146D5E">
        <w:rPr>
          <w:rFonts w:ascii="Times New Roman" w:hAnsi="Times New Roman" w:cs="Times New Roman"/>
          <w:b/>
          <w:color w:val="000000"/>
          <w:sz w:val="28"/>
          <w:szCs w:val="28"/>
        </w:rPr>
        <w:fldChar w:fldCharType="end"/>
      </w:r>
      <w:r>
        <w:rPr>
          <w:rFonts w:ascii="Times New Roman" w:hAnsi="Times New Roman" w:cs="Times New Roman"/>
          <w:color w:val="000000"/>
          <w:sz w:val="28"/>
          <w:szCs w:val="28"/>
        </w:rPr>
        <w:t xml:space="preserve">. На передней брюшной стенке делаются два параллельных разреза. Кожа </w:t>
      </w:r>
      <w:proofErr w:type="spellStart"/>
      <w:r>
        <w:rPr>
          <w:rFonts w:ascii="Times New Roman" w:hAnsi="Times New Roman" w:cs="Times New Roman"/>
          <w:color w:val="000000"/>
          <w:sz w:val="28"/>
          <w:szCs w:val="28"/>
        </w:rPr>
        <w:t>отсепаровывается</w:t>
      </w:r>
      <w:proofErr w:type="spellEnd"/>
      <w:r>
        <w:rPr>
          <w:rFonts w:ascii="Times New Roman" w:hAnsi="Times New Roman" w:cs="Times New Roman"/>
          <w:color w:val="000000"/>
          <w:sz w:val="28"/>
          <w:szCs w:val="28"/>
        </w:rPr>
        <w:t xml:space="preserve"> от подкожно-жировой клетчатки и сшивается в виде трубки. Рана под ней так же ушивается и образуется кожное образование по типу «чемоданной ручки». После заживления и удаления швов преступают к тренировке стебля путем пережатия одного его конца. Время пережатия постепенно увеличивается и доводится до одного часа. Через 2-3 недели развиваются коллатерали, и питание стебля осуществляется за счет одного конца. Ножка стебля, которая подвергалась </w:t>
      </w:r>
      <w:proofErr w:type="spellStart"/>
      <w:r>
        <w:rPr>
          <w:rFonts w:ascii="Times New Roman" w:hAnsi="Times New Roman" w:cs="Times New Roman"/>
          <w:color w:val="000000"/>
          <w:sz w:val="28"/>
          <w:szCs w:val="28"/>
        </w:rPr>
        <w:t>сдавлению</w:t>
      </w:r>
      <w:proofErr w:type="spellEnd"/>
      <w:r>
        <w:rPr>
          <w:rFonts w:ascii="Times New Roman" w:hAnsi="Times New Roman" w:cs="Times New Roman"/>
          <w:color w:val="000000"/>
          <w:sz w:val="28"/>
          <w:szCs w:val="28"/>
        </w:rPr>
        <w:t xml:space="preserve">, отсекается и вшивается в образованную рану чаще в области первого </w:t>
      </w:r>
      <w:proofErr w:type="spellStart"/>
      <w:r>
        <w:rPr>
          <w:rFonts w:ascii="Times New Roman" w:hAnsi="Times New Roman" w:cs="Times New Roman"/>
          <w:color w:val="000000"/>
          <w:sz w:val="28"/>
          <w:szCs w:val="28"/>
        </w:rPr>
        <w:t>межпястного</w:t>
      </w:r>
      <w:proofErr w:type="spellEnd"/>
      <w:r>
        <w:rPr>
          <w:rFonts w:ascii="Times New Roman" w:hAnsi="Times New Roman" w:cs="Times New Roman"/>
          <w:color w:val="000000"/>
          <w:sz w:val="28"/>
          <w:szCs w:val="28"/>
        </w:rPr>
        <w:t xml:space="preserve"> промежутка. После заживления в течение 2-3 недель проводится тренировка стебля путем уже перевязки второго его конца, расположенного на передней брюшной стенке, чтобы питание осуществлялось за счет кисти. После тренировки лоскут отсекается от передней брюшной стенки и фиксируется к ране в непосредственной близости от дефекта, который подлежит пластическому замещению. После приживления живую ткань стебля можно использовать для проведения пластической операции. На разных этапах формирования стебля для предотвращения его отрыва используется гипсовая иммобилизация. При </w:t>
      </w:r>
      <w:r>
        <w:rPr>
          <w:rFonts w:ascii="Times New Roman" w:hAnsi="Times New Roman" w:cs="Times New Roman"/>
          <w:color w:val="000000"/>
          <w:sz w:val="28"/>
          <w:szCs w:val="28"/>
        </w:rPr>
        <w:lastRenderedPageBreak/>
        <w:t xml:space="preserve">глубоких ожогах </w:t>
      </w:r>
      <w:r>
        <w:rPr>
          <w:rFonts w:ascii="Times New Roman" w:hAnsi="Times New Roman" w:cs="Times New Roman"/>
          <w:bCs/>
          <w:sz w:val="28"/>
          <w:szCs w:val="28"/>
        </w:rPr>
        <w:t xml:space="preserve">ІV степени, когда происходит </w:t>
      </w:r>
      <w:proofErr w:type="gramStart"/>
      <w:r>
        <w:rPr>
          <w:rFonts w:ascii="Times New Roman" w:hAnsi="Times New Roman" w:cs="Times New Roman"/>
          <w:bCs/>
          <w:sz w:val="28"/>
          <w:szCs w:val="28"/>
        </w:rPr>
        <w:t>частичное</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некротизирование</w:t>
      </w:r>
      <w:proofErr w:type="spellEnd"/>
      <w:r>
        <w:rPr>
          <w:rFonts w:ascii="Times New Roman" w:hAnsi="Times New Roman" w:cs="Times New Roman"/>
          <w:bCs/>
          <w:sz w:val="28"/>
          <w:szCs w:val="28"/>
        </w:rPr>
        <w:t xml:space="preserve"> кости, последнюю срубают долотом до хорошо кровоточащих слоев и замещают кожно-жировым трансплантатом. При обугливании конечностей и бесперспективности их сохранения проводятся их ампутации в ранние сроки. </w:t>
      </w:r>
      <w:r>
        <w:rPr>
          <w:rFonts w:ascii="Times New Roman" w:hAnsi="Times New Roman" w:cs="Times New Roman"/>
          <w:color w:val="000000"/>
          <w:sz w:val="28"/>
          <w:szCs w:val="28"/>
        </w:rPr>
        <w:t xml:space="preserve">В процессе лечения </w:t>
      </w:r>
      <w:proofErr w:type="spellStart"/>
      <w:r>
        <w:rPr>
          <w:rFonts w:ascii="Times New Roman" w:hAnsi="Times New Roman" w:cs="Times New Roman"/>
          <w:b/>
          <w:color w:val="000000"/>
          <w:sz w:val="28"/>
          <w:szCs w:val="28"/>
        </w:rPr>
        <w:t>ожогов</w:t>
      </w:r>
      <w:r>
        <w:rPr>
          <w:rFonts w:ascii="Times New Roman" w:hAnsi="Times New Roman" w:cs="Times New Roman"/>
          <w:color w:val="000000"/>
          <w:sz w:val="28"/>
          <w:szCs w:val="28"/>
        </w:rPr>
        <w:t>и</w:t>
      </w:r>
      <w:proofErr w:type="spellEnd"/>
      <w:r>
        <w:rPr>
          <w:rFonts w:ascii="Times New Roman" w:hAnsi="Times New Roman" w:cs="Times New Roman"/>
          <w:color w:val="000000"/>
          <w:sz w:val="28"/>
          <w:szCs w:val="28"/>
        </w:rPr>
        <w:t xml:space="preserve"> после их заживления могут возникать различные </w:t>
      </w:r>
      <w:r>
        <w:rPr>
          <w:rFonts w:ascii="Times New Roman" w:hAnsi="Times New Roman" w:cs="Times New Roman"/>
          <w:b/>
          <w:color w:val="000000"/>
          <w:sz w:val="28"/>
          <w:szCs w:val="28"/>
        </w:rPr>
        <w:t>осложнения</w:t>
      </w:r>
      <w:r>
        <w:rPr>
          <w:rFonts w:ascii="Times New Roman" w:hAnsi="Times New Roman" w:cs="Times New Roman"/>
          <w:color w:val="000000"/>
          <w:sz w:val="28"/>
          <w:szCs w:val="28"/>
        </w:rPr>
        <w:t xml:space="preserve">: нагноение ожоговой раны, формирование мышечной гипотрофии, келоидных рубцов, могут оставаться рубцовые деформации, </w:t>
      </w:r>
      <w:proofErr w:type="spellStart"/>
      <w:r>
        <w:rPr>
          <w:rFonts w:ascii="Times New Roman" w:hAnsi="Times New Roman" w:cs="Times New Roman"/>
          <w:color w:val="000000"/>
          <w:sz w:val="28"/>
          <w:szCs w:val="28"/>
        </w:rPr>
        <w:t>постожоговые</w:t>
      </w:r>
      <w:proofErr w:type="spellEnd"/>
      <w:r>
        <w:rPr>
          <w:rFonts w:ascii="Times New Roman" w:hAnsi="Times New Roman" w:cs="Times New Roman"/>
          <w:color w:val="000000"/>
          <w:sz w:val="28"/>
          <w:szCs w:val="28"/>
        </w:rPr>
        <w:t xml:space="preserve"> невриты, трофические язвы на нижних конечностях, </w:t>
      </w:r>
      <w:proofErr w:type="spellStart"/>
      <w:r>
        <w:rPr>
          <w:rFonts w:ascii="Times New Roman" w:hAnsi="Times New Roman" w:cs="Times New Roman"/>
          <w:color w:val="000000"/>
          <w:sz w:val="28"/>
          <w:szCs w:val="28"/>
        </w:rPr>
        <w:t>тугоподвижность</w:t>
      </w:r>
      <w:proofErr w:type="spellEnd"/>
      <w:r>
        <w:rPr>
          <w:rFonts w:ascii="Times New Roman" w:hAnsi="Times New Roman" w:cs="Times New Roman"/>
          <w:color w:val="000000"/>
          <w:sz w:val="28"/>
          <w:szCs w:val="28"/>
        </w:rPr>
        <w:t xml:space="preserve"> в суставах, контрактуры крупных суставов, при ожоге в области зоны роста у детей – отставание конечности в росте.</w:t>
      </w:r>
    </w:p>
    <w:p w:rsidR="00270E18" w:rsidRDefault="00270E18" w:rsidP="00270E1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организации помощи пострадавшему с </w:t>
      </w:r>
      <w:r>
        <w:rPr>
          <w:rFonts w:ascii="Times New Roman" w:hAnsi="Times New Roman" w:cs="Times New Roman"/>
          <w:b/>
          <w:color w:val="000000"/>
          <w:sz w:val="28"/>
          <w:szCs w:val="28"/>
        </w:rPr>
        <w:t>ожоговым</w:t>
      </w:r>
      <w:r w:rsidR="00146D5E">
        <w:rPr>
          <w:rFonts w:ascii="Times New Roman" w:hAnsi="Times New Roman" w:cs="Times New Roman"/>
          <w:b/>
          <w:color w:val="000000"/>
          <w:sz w:val="28"/>
          <w:szCs w:val="28"/>
        </w:rPr>
        <w:fldChar w:fldCharType="begin"/>
      </w:r>
      <w:r>
        <w:instrText xml:space="preserve"> XE "</w:instrText>
      </w:r>
      <w:r>
        <w:rPr>
          <w:rFonts w:ascii="Times New Roman" w:hAnsi="Times New Roman" w:cs="Times New Roman"/>
          <w:b/>
          <w:color w:val="000000"/>
          <w:sz w:val="28"/>
          <w:szCs w:val="28"/>
        </w:rPr>
        <w:instrText>шок ожоговый лечение</w:instrText>
      </w:r>
      <w:r>
        <w:instrText xml:space="preserve">" </w:instrText>
      </w:r>
      <w:r w:rsidR="00146D5E">
        <w:rPr>
          <w:rFonts w:ascii="Times New Roman" w:hAnsi="Times New Roman" w:cs="Times New Roman"/>
          <w:b/>
          <w:color w:val="000000"/>
          <w:sz w:val="28"/>
          <w:szCs w:val="28"/>
        </w:rPr>
        <w:fldChar w:fldCharType="end"/>
      </w:r>
      <w:r>
        <w:rPr>
          <w:rFonts w:ascii="Times New Roman" w:hAnsi="Times New Roman" w:cs="Times New Roman"/>
          <w:b/>
          <w:color w:val="000000"/>
          <w:sz w:val="28"/>
          <w:szCs w:val="28"/>
        </w:rPr>
        <w:t xml:space="preserve"> шоком</w:t>
      </w:r>
      <w:r>
        <w:rPr>
          <w:rFonts w:ascii="Times New Roman" w:hAnsi="Times New Roman" w:cs="Times New Roman"/>
          <w:color w:val="000000"/>
          <w:sz w:val="28"/>
          <w:szCs w:val="28"/>
        </w:rPr>
        <w:t xml:space="preserve"> применяют </w:t>
      </w:r>
      <w:r>
        <w:rPr>
          <w:rFonts w:ascii="Times New Roman" w:hAnsi="Times New Roman" w:cs="Times New Roman"/>
          <w:b/>
          <w:color w:val="000000"/>
          <w:sz w:val="28"/>
          <w:szCs w:val="28"/>
        </w:rPr>
        <w:t>правило 4 катетеров</w:t>
      </w:r>
      <w:r>
        <w:rPr>
          <w:rFonts w:ascii="Times New Roman" w:hAnsi="Times New Roman" w:cs="Times New Roman"/>
          <w:color w:val="000000"/>
          <w:sz w:val="28"/>
          <w:szCs w:val="28"/>
        </w:rPr>
        <w:t xml:space="preserve">. Обязательно осуществляется </w:t>
      </w:r>
      <w:r>
        <w:rPr>
          <w:rFonts w:ascii="Times New Roman" w:hAnsi="Times New Roman" w:cs="Times New Roman"/>
          <w:b/>
          <w:color w:val="000000"/>
          <w:sz w:val="28"/>
          <w:szCs w:val="28"/>
        </w:rPr>
        <w:t>катетеризация центральной вены</w:t>
      </w:r>
      <w:r>
        <w:rPr>
          <w:rFonts w:ascii="Times New Roman" w:hAnsi="Times New Roman" w:cs="Times New Roman"/>
          <w:color w:val="000000"/>
          <w:sz w:val="28"/>
          <w:szCs w:val="28"/>
        </w:rPr>
        <w:t xml:space="preserve"> (подключичной или яремной) для проведения массивной </w:t>
      </w:r>
      <w:proofErr w:type="spellStart"/>
      <w:r>
        <w:rPr>
          <w:rFonts w:ascii="Times New Roman" w:hAnsi="Times New Roman" w:cs="Times New Roman"/>
          <w:color w:val="000000"/>
          <w:sz w:val="28"/>
          <w:szCs w:val="28"/>
        </w:rPr>
        <w:t>инфузионной</w:t>
      </w:r>
      <w:proofErr w:type="spellEnd"/>
      <w:r>
        <w:rPr>
          <w:rFonts w:ascii="Times New Roman" w:hAnsi="Times New Roman" w:cs="Times New Roman"/>
          <w:color w:val="000000"/>
          <w:sz w:val="28"/>
          <w:szCs w:val="28"/>
        </w:rPr>
        <w:t xml:space="preserve"> терапии и измерения центрального венозного давления, </w:t>
      </w:r>
      <w:r>
        <w:rPr>
          <w:rFonts w:ascii="Times New Roman" w:hAnsi="Times New Roman" w:cs="Times New Roman"/>
          <w:b/>
          <w:color w:val="000000"/>
          <w:sz w:val="28"/>
          <w:szCs w:val="28"/>
        </w:rPr>
        <w:t xml:space="preserve">катетеризация мочевого пузыря </w:t>
      </w:r>
      <w:r>
        <w:rPr>
          <w:rFonts w:ascii="Times New Roman" w:hAnsi="Times New Roman" w:cs="Times New Roman"/>
          <w:color w:val="000000"/>
          <w:sz w:val="28"/>
          <w:szCs w:val="28"/>
        </w:rPr>
        <w:t xml:space="preserve">для измерения количества выделяемой мочи, </w:t>
      </w:r>
      <w:r>
        <w:rPr>
          <w:rFonts w:ascii="Times New Roman" w:hAnsi="Times New Roman" w:cs="Times New Roman"/>
          <w:b/>
          <w:color w:val="000000"/>
          <w:sz w:val="28"/>
          <w:szCs w:val="28"/>
        </w:rPr>
        <w:t xml:space="preserve">к носоглотке подводится катетер </w:t>
      </w:r>
      <w:r>
        <w:rPr>
          <w:rFonts w:ascii="Times New Roman" w:hAnsi="Times New Roman" w:cs="Times New Roman"/>
          <w:color w:val="000000"/>
          <w:sz w:val="28"/>
          <w:szCs w:val="28"/>
        </w:rPr>
        <w:t xml:space="preserve">для подачи увлажненного кислорода (оксигенотерапия). Кроме того, </w:t>
      </w:r>
      <w:r>
        <w:rPr>
          <w:rFonts w:ascii="Times New Roman" w:hAnsi="Times New Roman" w:cs="Times New Roman"/>
          <w:b/>
          <w:color w:val="000000"/>
          <w:sz w:val="28"/>
          <w:szCs w:val="28"/>
        </w:rPr>
        <w:t>в желудок вставляют зонд</w:t>
      </w:r>
      <w:r>
        <w:rPr>
          <w:rFonts w:ascii="Times New Roman" w:hAnsi="Times New Roman" w:cs="Times New Roman"/>
          <w:color w:val="000000"/>
          <w:sz w:val="28"/>
          <w:szCs w:val="28"/>
        </w:rPr>
        <w:t xml:space="preserve"> и промывают. Постоянно контролируется пульс, артериальное и центральное венозное давление, температура тела. Лечение шока проводится по 3 направлениям: борьба с болью, борьба с </w:t>
      </w:r>
      <w:proofErr w:type="spellStart"/>
      <w:r>
        <w:rPr>
          <w:rFonts w:ascii="Times New Roman" w:hAnsi="Times New Roman" w:cs="Times New Roman"/>
          <w:color w:val="000000"/>
          <w:sz w:val="28"/>
          <w:szCs w:val="28"/>
        </w:rPr>
        <w:t>плазмопотерей</w:t>
      </w:r>
      <w:proofErr w:type="spellEnd"/>
      <w:r>
        <w:rPr>
          <w:rFonts w:ascii="Times New Roman" w:hAnsi="Times New Roman" w:cs="Times New Roman"/>
          <w:color w:val="000000"/>
          <w:sz w:val="28"/>
          <w:szCs w:val="28"/>
        </w:rPr>
        <w:t xml:space="preserve"> или гемодинамическими нарушениями, борьба с почечной недостаточностью. </w:t>
      </w:r>
      <w:r>
        <w:rPr>
          <w:rFonts w:ascii="Times New Roman" w:hAnsi="Times New Roman" w:cs="Times New Roman"/>
          <w:b/>
          <w:color w:val="000000"/>
          <w:sz w:val="28"/>
          <w:szCs w:val="28"/>
        </w:rPr>
        <w:t>Для борьбы с болью</w:t>
      </w:r>
      <w:r>
        <w:rPr>
          <w:rFonts w:ascii="Times New Roman" w:hAnsi="Times New Roman" w:cs="Times New Roman"/>
          <w:color w:val="000000"/>
          <w:sz w:val="28"/>
          <w:szCs w:val="28"/>
        </w:rPr>
        <w:t xml:space="preserve"> используют наркотические (50-100 мг </w:t>
      </w:r>
      <w:proofErr w:type="spellStart"/>
      <w:r>
        <w:rPr>
          <w:rFonts w:ascii="Times New Roman" w:hAnsi="Times New Roman" w:cs="Times New Roman"/>
          <w:color w:val="000000"/>
          <w:sz w:val="28"/>
          <w:szCs w:val="28"/>
        </w:rPr>
        <w:t>трамадола</w:t>
      </w:r>
      <w:proofErr w:type="spellEnd"/>
      <w:r>
        <w:rPr>
          <w:rFonts w:ascii="Times New Roman" w:hAnsi="Times New Roman" w:cs="Times New Roman"/>
          <w:color w:val="000000"/>
          <w:sz w:val="28"/>
          <w:szCs w:val="28"/>
        </w:rPr>
        <w:t xml:space="preserve">, 1мл 1-2% раствора </w:t>
      </w:r>
      <w:proofErr w:type="spellStart"/>
      <w:r>
        <w:rPr>
          <w:rFonts w:ascii="Times New Roman" w:hAnsi="Times New Roman" w:cs="Times New Roman"/>
          <w:color w:val="000000"/>
          <w:sz w:val="28"/>
          <w:szCs w:val="28"/>
        </w:rPr>
        <w:t>промедола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омнопона</w:t>
      </w:r>
      <w:proofErr w:type="spellEnd"/>
      <w:r>
        <w:rPr>
          <w:rFonts w:ascii="Times New Roman" w:hAnsi="Times New Roman" w:cs="Times New Roman"/>
          <w:color w:val="000000"/>
          <w:sz w:val="28"/>
          <w:szCs w:val="28"/>
        </w:rPr>
        <w:t>, введение морфина нежелательно, так как последний угнетает дыхательный центр) и ненаркотические аналгетики (</w:t>
      </w:r>
      <w:r>
        <w:rPr>
          <w:rFonts w:ascii="Times New Roman" w:hAnsi="Times New Roman" w:cs="Times New Roman"/>
          <w:color w:val="333333"/>
          <w:sz w:val="28"/>
          <w:szCs w:val="28"/>
        </w:rPr>
        <w:t xml:space="preserve">нестероидные противовоспалительные препараты: 3 мл – 75 мг </w:t>
      </w:r>
      <w:proofErr w:type="spellStart"/>
      <w:r>
        <w:rPr>
          <w:rFonts w:ascii="Times New Roman" w:hAnsi="Times New Roman" w:cs="Times New Roman"/>
          <w:color w:val="000000"/>
          <w:sz w:val="28"/>
          <w:szCs w:val="28"/>
        </w:rPr>
        <w:t>ортофена</w:t>
      </w:r>
      <w:proofErr w:type="spellEnd"/>
      <w:r>
        <w:rPr>
          <w:rFonts w:ascii="Times New Roman" w:hAnsi="Times New Roman" w:cs="Times New Roman"/>
          <w:color w:val="000000"/>
          <w:sz w:val="28"/>
          <w:szCs w:val="28"/>
        </w:rPr>
        <w:t xml:space="preserve">, 30-60 мг </w:t>
      </w:r>
      <w:proofErr w:type="spellStart"/>
      <w:r>
        <w:rPr>
          <w:rFonts w:ascii="Times New Roman" w:hAnsi="Times New Roman" w:cs="Times New Roman"/>
          <w:color w:val="000000"/>
          <w:sz w:val="28"/>
          <w:szCs w:val="28"/>
        </w:rPr>
        <w:t>кеторола</w:t>
      </w:r>
      <w:proofErr w:type="spellEnd"/>
      <w:r>
        <w:rPr>
          <w:rFonts w:ascii="Times New Roman" w:hAnsi="Times New Roman" w:cs="Times New Roman"/>
          <w:color w:val="000000"/>
          <w:sz w:val="28"/>
          <w:szCs w:val="28"/>
        </w:rPr>
        <w:t xml:space="preserve">). Все лекарственные вещества вводятся внутривенно, так как ток жидкости идет из кровеносного русла в ткани и при внутримышечных инъекциях поступление медикаментов в кровоток затруднителен. Можно использовать повязки с новокаином, новокаиновые блокады (двусторонняя </w:t>
      </w:r>
      <w:proofErr w:type="spellStart"/>
      <w:r>
        <w:rPr>
          <w:rFonts w:ascii="Times New Roman" w:hAnsi="Times New Roman" w:cs="Times New Roman"/>
          <w:color w:val="000000"/>
          <w:sz w:val="28"/>
          <w:szCs w:val="28"/>
        </w:rPr>
        <w:t>паранефральная</w:t>
      </w:r>
      <w:proofErr w:type="spellEnd"/>
      <w:r>
        <w:rPr>
          <w:rFonts w:ascii="Times New Roman" w:hAnsi="Times New Roman" w:cs="Times New Roman"/>
          <w:color w:val="000000"/>
          <w:sz w:val="28"/>
          <w:szCs w:val="28"/>
        </w:rPr>
        <w:t xml:space="preserve"> блокада с введением </w:t>
      </w:r>
      <w:r>
        <w:rPr>
          <w:rFonts w:ascii="Times New Roman" w:hAnsi="Times New Roman" w:cs="Times New Roman"/>
          <w:color w:val="000000"/>
          <w:sz w:val="28"/>
          <w:szCs w:val="28"/>
        </w:rPr>
        <w:lastRenderedPageBreak/>
        <w:t xml:space="preserve">по 100 мл 0,25% теплого раствора новокаина; при поражении нижних конечностей; при поражении верхних конечностей проводится шейная вагосимпатическая блокада с одной стороны с введением не более 40 мл 0,25% раствора новокаина). В тяжелых случаях добавляется закись азота, нейролептаналгезия, </w:t>
      </w:r>
      <w:proofErr w:type="spellStart"/>
      <w:r>
        <w:rPr>
          <w:rFonts w:ascii="Times New Roman" w:hAnsi="Times New Roman" w:cs="Times New Roman"/>
          <w:color w:val="000000"/>
          <w:sz w:val="28"/>
          <w:szCs w:val="28"/>
        </w:rPr>
        <w:t>атаралгезия</w:t>
      </w:r>
      <w:proofErr w:type="spellEnd"/>
      <w:r>
        <w:rPr>
          <w:rFonts w:ascii="Times New Roman" w:hAnsi="Times New Roman" w:cs="Times New Roman"/>
          <w:color w:val="000000"/>
          <w:sz w:val="28"/>
          <w:szCs w:val="28"/>
        </w:rPr>
        <w:t xml:space="preserve">. Одновременно проводятся мероприятия по </w:t>
      </w:r>
      <w:r>
        <w:rPr>
          <w:rFonts w:ascii="Times New Roman" w:hAnsi="Times New Roman" w:cs="Times New Roman"/>
          <w:b/>
          <w:color w:val="000000"/>
          <w:sz w:val="28"/>
          <w:szCs w:val="28"/>
        </w:rPr>
        <w:t xml:space="preserve">восстановлению гемодинамики и борьба с </w:t>
      </w:r>
      <w:proofErr w:type="spellStart"/>
      <w:r>
        <w:rPr>
          <w:rFonts w:ascii="Times New Roman" w:hAnsi="Times New Roman" w:cs="Times New Roman"/>
          <w:b/>
          <w:color w:val="000000"/>
          <w:sz w:val="28"/>
          <w:szCs w:val="28"/>
        </w:rPr>
        <w:t>плазмопотерей</w:t>
      </w:r>
      <w:proofErr w:type="spellEnd"/>
      <w:r>
        <w:rPr>
          <w:rFonts w:ascii="Times New Roman" w:hAnsi="Times New Roman" w:cs="Times New Roman"/>
          <w:color w:val="000000"/>
          <w:sz w:val="28"/>
          <w:szCs w:val="28"/>
        </w:rPr>
        <w:t xml:space="preserve">. В течение первых суток вводится от 4 до 10 литров кровезаменителей, половина из которых должна быть белковой природы. Во время шока идет </w:t>
      </w:r>
      <w:proofErr w:type="spellStart"/>
      <w:r>
        <w:rPr>
          <w:rFonts w:ascii="Times New Roman" w:hAnsi="Times New Roman" w:cs="Times New Roman"/>
          <w:color w:val="000000"/>
          <w:sz w:val="28"/>
          <w:szCs w:val="28"/>
        </w:rPr>
        <w:t>плазмопотеря</w:t>
      </w:r>
      <w:proofErr w:type="spellEnd"/>
      <w:r>
        <w:rPr>
          <w:rFonts w:ascii="Times New Roman" w:hAnsi="Times New Roman" w:cs="Times New Roman"/>
          <w:color w:val="000000"/>
          <w:sz w:val="28"/>
          <w:szCs w:val="28"/>
        </w:rPr>
        <w:t>, белки выходят в ткани, и там задерживается жидкость, чтобы ее удержать в сосудистом русле необходимо вливание белковых кровезаменителей. Переливается свежезамороженная плазма, альбумин, гемодинамические противошоковые жидкости (</w:t>
      </w:r>
      <w:proofErr w:type="spellStart"/>
      <w:r>
        <w:rPr>
          <w:rFonts w:ascii="Times New Roman" w:hAnsi="Times New Roman" w:cs="Times New Roman"/>
          <w:color w:val="000000"/>
          <w:sz w:val="28"/>
          <w:szCs w:val="28"/>
        </w:rPr>
        <w:t>волювен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рефортан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стабизол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полифер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реоглюман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реополиглюкин</w:t>
      </w:r>
      <w:proofErr w:type="spellEnd"/>
      <w:r>
        <w:rPr>
          <w:rFonts w:ascii="Times New Roman" w:hAnsi="Times New Roman" w:cs="Times New Roman"/>
          <w:color w:val="000000"/>
          <w:sz w:val="28"/>
          <w:szCs w:val="28"/>
        </w:rPr>
        <w:t xml:space="preserve">. Так же осуществляется внутривенное введение 20-40% раствора глюкозы, 4% раствора натрия бикарбоната, </w:t>
      </w:r>
      <w:proofErr w:type="spellStart"/>
      <w:r>
        <w:rPr>
          <w:rFonts w:ascii="Times New Roman" w:hAnsi="Times New Roman" w:cs="Times New Roman"/>
          <w:color w:val="000000"/>
          <w:sz w:val="28"/>
          <w:szCs w:val="28"/>
        </w:rPr>
        <w:t>дезагрегантов</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лактасола</w:t>
      </w:r>
      <w:proofErr w:type="spellEnd"/>
      <w:r>
        <w:rPr>
          <w:rFonts w:ascii="Times New Roman" w:hAnsi="Times New Roman" w:cs="Times New Roman"/>
          <w:color w:val="000000"/>
          <w:sz w:val="28"/>
          <w:szCs w:val="28"/>
        </w:rPr>
        <w:t>,  макр</w:t>
      </w:r>
      <w:proofErr w:type="gramStart"/>
      <w:r>
        <w:rPr>
          <w:rFonts w:ascii="Times New Roman" w:hAnsi="Times New Roman" w:cs="Times New Roman"/>
          <w:color w:val="000000"/>
          <w:sz w:val="28"/>
          <w:szCs w:val="28"/>
        </w:rPr>
        <w:t>о-</w:t>
      </w:r>
      <w:proofErr w:type="gramEnd"/>
      <w:r>
        <w:rPr>
          <w:rFonts w:ascii="Times New Roman" w:hAnsi="Times New Roman" w:cs="Times New Roman"/>
          <w:color w:val="000000"/>
          <w:sz w:val="28"/>
          <w:szCs w:val="28"/>
        </w:rPr>
        <w:t xml:space="preserve"> или </w:t>
      </w:r>
      <w:proofErr w:type="spellStart"/>
      <w:r>
        <w:rPr>
          <w:rFonts w:ascii="Times New Roman" w:hAnsi="Times New Roman" w:cs="Times New Roman"/>
          <w:color w:val="000000"/>
          <w:sz w:val="28"/>
          <w:szCs w:val="28"/>
        </w:rPr>
        <w:t>полидеза</w:t>
      </w:r>
      <w:proofErr w:type="spellEnd"/>
      <w:r>
        <w:rPr>
          <w:rFonts w:ascii="Times New Roman" w:hAnsi="Times New Roman" w:cs="Times New Roman"/>
          <w:color w:val="000000"/>
          <w:sz w:val="28"/>
          <w:szCs w:val="28"/>
        </w:rPr>
        <w:t xml:space="preserve">. Общий объем вводимой жидкости не должен превышать 10% от массы тела и чаще он подсчитывается по формуле </w:t>
      </w:r>
      <w:proofErr w:type="spellStart"/>
      <w:r>
        <w:rPr>
          <w:rFonts w:ascii="Times New Roman" w:hAnsi="Times New Roman" w:cs="Times New Roman"/>
          <w:color w:val="000000"/>
          <w:sz w:val="28"/>
          <w:szCs w:val="28"/>
        </w:rPr>
        <w:t>Брока</w:t>
      </w:r>
      <w:proofErr w:type="spellEnd"/>
      <w:r>
        <w:rPr>
          <w:rFonts w:ascii="Times New Roman" w:hAnsi="Times New Roman" w:cs="Times New Roman"/>
          <w:color w:val="000000"/>
          <w:sz w:val="28"/>
          <w:szCs w:val="28"/>
        </w:rPr>
        <w:t xml:space="preserve">: 2 мл умножают на массу тела в килограммах, умножают на площадь ожога, выраженную в процентах, без учета первой степени и прибавляют 2000 мл 5% раствора глюкозы. В течение первых 8 часов терапии вводится 1/2 от рассчитанной дозы жидкости и вторая половина в течение последующих 16 часов. На вторые и третьи сутки переливают 2/3 от рассчитанного первоначального объема. Однако известно, что суточная норма потребления жидкости человеком составляет 1,5-2,5 литра и если вводить 4-10 литров растворов, то можно перегрузить сердце с развитием сердечной недостаточности и отека легких. В связи с этим при выполнении </w:t>
      </w:r>
      <w:proofErr w:type="spellStart"/>
      <w:r>
        <w:rPr>
          <w:rFonts w:ascii="Times New Roman" w:hAnsi="Times New Roman" w:cs="Times New Roman"/>
          <w:color w:val="000000"/>
          <w:sz w:val="28"/>
          <w:szCs w:val="28"/>
        </w:rPr>
        <w:t>инфузионно-трансфузионной</w:t>
      </w:r>
      <w:proofErr w:type="spellEnd"/>
      <w:r>
        <w:rPr>
          <w:rFonts w:ascii="Times New Roman" w:hAnsi="Times New Roman" w:cs="Times New Roman"/>
          <w:color w:val="000000"/>
          <w:sz w:val="28"/>
          <w:szCs w:val="28"/>
        </w:rPr>
        <w:t xml:space="preserve"> терапии необходимо контролировать центральное венозное давление (норма 70-120 мм водяного столба) и почасовой диурез (норма 40-50 мл/час). Если при переливании кровезаменителей ЦВД снижено, а почасовой </w:t>
      </w:r>
      <w:proofErr w:type="spellStart"/>
      <w:r>
        <w:rPr>
          <w:rFonts w:ascii="Times New Roman" w:hAnsi="Times New Roman" w:cs="Times New Roman"/>
          <w:color w:val="000000"/>
          <w:sz w:val="28"/>
          <w:szCs w:val="28"/>
        </w:rPr>
        <w:t>диурездостаточный</w:t>
      </w:r>
      <w:proofErr w:type="spellEnd"/>
      <w:r>
        <w:rPr>
          <w:rFonts w:ascii="Times New Roman" w:hAnsi="Times New Roman" w:cs="Times New Roman"/>
          <w:color w:val="000000"/>
          <w:sz w:val="28"/>
          <w:szCs w:val="28"/>
        </w:rPr>
        <w:t xml:space="preserve">, то это будет свидетельствовать о том, что введение жидкости не успевает за ее </w:t>
      </w:r>
      <w:r>
        <w:rPr>
          <w:rFonts w:ascii="Times New Roman" w:hAnsi="Times New Roman" w:cs="Times New Roman"/>
          <w:color w:val="000000"/>
          <w:sz w:val="28"/>
          <w:szCs w:val="28"/>
        </w:rPr>
        <w:lastRenderedPageBreak/>
        <w:t xml:space="preserve">потерей и интенсивность </w:t>
      </w:r>
      <w:proofErr w:type="spellStart"/>
      <w:r>
        <w:rPr>
          <w:rFonts w:ascii="Times New Roman" w:hAnsi="Times New Roman" w:cs="Times New Roman"/>
          <w:color w:val="000000"/>
          <w:sz w:val="28"/>
          <w:szCs w:val="28"/>
        </w:rPr>
        <w:t>инфузии</w:t>
      </w:r>
      <w:proofErr w:type="spellEnd"/>
      <w:r>
        <w:rPr>
          <w:rFonts w:ascii="Times New Roman" w:hAnsi="Times New Roman" w:cs="Times New Roman"/>
          <w:color w:val="000000"/>
          <w:sz w:val="28"/>
          <w:szCs w:val="28"/>
        </w:rPr>
        <w:t xml:space="preserve"> следует увеличить. При высоком ЦВД и низком диурезе велика вероятность перегрузки сердца и интенсивность введения жидкостей следует уменьшить. </w:t>
      </w:r>
      <w:proofErr w:type="spellStart"/>
      <w:r>
        <w:rPr>
          <w:rFonts w:ascii="Times New Roman" w:hAnsi="Times New Roman" w:cs="Times New Roman"/>
          <w:color w:val="000000"/>
          <w:sz w:val="28"/>
          <w:szCs w:val="28"/>
        </w:rPr>
        <w:t>Инфузионная</w:t>
      </w:r>
      <w:proofErr w:type="spellEnd"/>
      <w:r>
        <w:rPr>
          <w:rFonts w:ascii="Times New Roman" w:hAnsi="Times New Roman" w:cs="Times New Roman"/>
          <w:color w:val="000000"/>
          <w:sz w:val="28"/>
          <w:szCs w:val="28"/>
        </w:rPr>
        <w:t xml:space="preserve"> терапия сочетается с введением </w:t>
      </w:r>
      <w:proofErr w:type="spellStart"/>
      <w:r>
        <w:rPr>
          <w:rFonts w:ascii="Times New Roman" w:hAnsi="Times New Roman" w:cs="Times New Roman"/>
          <w:color w:val="000000"/>
          <w:sz w:val="28"/>
          <w:szCs w:val="28"/>
        </w:rPr>
        <w:t>антигисиаминных</w:t>
      </w:r>
      <w:proofErr w:type="spellEnd"/>
      <w:r>
        <w:rPr>
          <w:rFonts w:ascii="Times New Roman" w:hAnsi="Times New Roman" w:cs="Times New Roman"/>
          <w:color w:val="000000"/>
          <w:sz w:val="28"/>
          <w:szCs w:val="28"/>
        </w:rPr>
        <w:t xml:space="preserve"> средств, сердечных гликозидов, гепарина. В тяжелых случаях рекомендуется применение </w:t>
      </w:r>
      <w:proofErr w:type="spellStart"/>
      <w:r>
        <w:rPr>
          <w:rFonts w:ascii="Times New Roman" w:hAnsi="Times New Roman" w:cs="Times New Roman"/>
          <w:color w:val="000000"/>
          <w:sz w:val="28"/>
          <w:szCs w:val="28"/>
        </w:rPr>
        <w:t>допамина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преднизолона</w:t>
      </w:r>
      <w:proofErr w:type="spellEnd"/>
      <w:r>
        <w:rPr>
          <w:rFonts w:ascii="Times New Roman" w:hAnsi="Times New Roman" w:cs="Times New Roman"/>
          <w:color w:val="000000"/>
          <w:sz w:val="28"/>
          <w:szCs w:val="28"/>
        </w:rPr>
        <w:t xml:space="preserve">, гидрокортизона. </w:t>
      </w:r>
      <w:r>
        <w:rPr>
          <w:rFonts w:ascii="Times New Roman" w:hAnsi="Times New Roman" w:cs="Times New Roman"/>
          <w:b/>
          <w:color w:val="000000"/>
          <w:sz w:val="28"/>
          <w:szCs w:val="28"/>
        </w:rPr>
        <w:t>Борьба с почечной недостаточностью</w:t>
      </w:r>
      <w:r>
        <w:rPr>
          <w:rFonts w:ascii="Times New Roman" w:hAnsi="Times New Roman" w:cs="Times New Roman"/>
          <w:color w:val="000000"/>
          <w:sz w:val="28"/>
          <w:szCs w:val="28"/>
        </w:rPr>
        <w:t xml:space="preserve"> ведется путем проводимой </w:t>
      </w:r>
      <w:proofErr w:type="spellStart"/>
      <w:r>
        <w:rPr>
          <w:rFonts w:ascii="Times New Roman" w:hAnsi="Times New Roman" w:cs="Times New Roman"/>
          <w:color w:val="000000"/>
          <w:sz w:val="28"/>
          <w:szCs w:val="28"/>
        </w:rPr>
        <w:t>инфузионной</w:t>
      </w:r>
      <w:proofErr w:type="spellEnd"/>
      <w:r>
        <w:rPr>
          <w:rFonts w:ascii="Times New Roman" w:hAnsi="Times New Roman" w:cs="Times New Roman"/>
          <w:color w:val="000000"/>
          <w:sz w:val="28"/>
          <w:szCs w:val="28"/>
        </w:rPr>
        <w:t xml:space="preserve"> терапии. Назначаются </w:t>
      </w:r>
      <w:proofErr w:type="spellStart"/>
      <w:r>
        <w:rPr>
          <w:rFonts w:ascii="Times New Roman" w:hAnsi="Times New Roman" w:cs="Times New Roman"/>
          <w:color w:val="000000"/>
          <w:sz w:val="28"/>
          <w:szCs w:val="28"/>
        </w:rPr>
        <w:t>допамин</w:t>
      </w:r>
      <w:proofErr w:type="spellEnd"/>
      <w:r>
        <w:rPr>
          <w:rFonts w:ascii="Times New Roman" w:hAnsi="Times New Roman" w:cs="Times New Roman"/>
          <w:color w:val="000000"/>
          <w:sz w:val="28"/>
          <w:szCs w:val="28"/>
        </w:rPr>
        <w:t xml:space="preserve"> и внутривенные вливания 10 мл 2,4% раствора </w:t>
      </w:r>
      <w:proofErr w:type="spellStart"/>
      <w:r>
        <w:rPr>
          <w:rFonts w:ascii="Times New Roman" w:hAnsi="Times New Roman" w:cs="Times New Roman"/>
          <w:color w:val="000000"/>
          <w:sz w:val="28"/>
          <w:szCs w:val="28"/>
        </w:rPr>
        <w:t>эуфиллина</w:t>
      </w:r>
      <w:proofErr w:type="spellEnd"/>
      <w:r>
        <w:rPr>
          <w:rFonts w:ascii="Times New Roman" w:hAnsi="Times New Roman" w:cs="Times New Roman"/>
          <w:color w:val="000000"/>
          <w:sz w:val="28"/>
          <w:szCs w:val="28"/>
        </w:rPr>
        <w:t xml:space="preserve"> с повторным его введением через 30 и 60 минут. </w:t>
      </w:r>
      <w:proofErr w:type="spellStart"/>
      <w:r>
        <w:rPr>
          <w:rFonts w:ascii="Times New Roman" w:hAnsi="Times New Roman" w:cs="Times New Roman"/>
          <w:color w:val="000000"/>
          <w:sz w:val="28"/>
          <w:szCs w:val="28"/>
        </w:rPr>
        <w:t>Эуфиллин</w:t>
      </w:r>
      <w:proofErr w:type="spellEnd"/>
      <w:r>
        <w:rPr>
          <w:rFonts w:ascii="Times New Roman" w:hAnsi="Times New Roman" w:cs="Times New Roman"/>
          <w:color w:val="000000"/>
          <w:sz w:val="28"/>
          <w:szCs w:val="28"/>
        </w:rPr>
        <w:t xml:space="preserve"> способствует устранению спазма сосудов коркового слоя почек, восстановлению почечного кровотока. После чего можно назначать мочегонные средства (</w:t>
      </w:r>
      <w:proofErr w:type="spellStart"/>
      <w:r>
        <w:rPr>
          <w:rFonts w:ascii="Times New Roman" w:hAnsi="Times New Roman" w:cs="Times New Roman"/>
          <w:color w:val="000000"/>
          <w:sz w:val="28"/>
          <w:szCs w:val="28"/>
        </w:rPr>
        <w:t>лазикс</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фуросемид</w:t>
      </w:r>
      <w:proofErr w:type="spellEnd"/>
      <w:r>
        <w:rPr>
          <w:rFonts w:ascii="Times New Roman" w:hAnsi="Times New Roman" w:cs="Times New Roman"/>
          <w:color w:val="000000"/>
          <w:sz w:val="28"/>
          <w:szCs w:val="28"/>
        </w:rPr>
        <w:t xml:space="preserve">). О выходе из состояния шока судят по стабилизации гемодинамических показателей, восстановлению диуреза и повышению температуры тела. С первых дней назначаются </w:t>
      </w:r>
      <w:r>
        <w:rPr>
          <w:rFonts w:ascii="Times New Roman" w:hAnsi="Times New Roman" w:cs="Times New Roman"/>
          <w:b/>
          <w:color w:val="000000"/>
          <w:sz w:val="28"/>
          <w:szCs w:val="28"/>
        </w:rPr>
        <w:t>антибиотики широкого спектра</w:t>
      </w:r>
      <w:r>
        <w:rPr>
          <w:rFonts w:ascii="Times New Roman" w:hAnsi="Times New Roman" w:cs="Times New Roman"/>
          <w:color w:val="000000"/>
          <w:sz w:val="28"/>
          <w:szCs w:val="28"/>
        </w:rPr>
        <w:t xml:space="preserve"> действия. Общая продолжительность лечения противомикробными средствами составляет 3-5 недель, в связи с этим к лечению добавляются противогрибковые препараты (</w:t>
      </w:r>
      <w:proofErr w:type="spellStart"/>
      <w:r>
        <w:rPr>
          <w:rFonts w:ascii="Times New Roman" w:hAnsi="Times New Roman" w:cs="Times New Roman"/>
          <w:color w:val="000000"/>
          <w:sz w:val="28"/>
          <w:szCs w:val="28"/>
        </w:rPr>
        <w:t>флуконазол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амфотерицин</w:t>
      </w:r>
      <w:proofErr w:type="spellEnd"/>
      <w:r>
        <w:rPr>
          <w:rFonts w:ascii="Times New Roman" w:hAnsi="Times New Roman" w:cs="Times New Roman"/>
          <w:color w:val="000000"/>
          <w:sz w:val="28"/>
          <w:szCs w:val="28"/>
        </w:rPr>
        <w:t xml:space="preserve"> В). Осуществляется экстренная профилактика столбняка. </w:t>
      </w:r>
      <w:r>
        <w:rPr>
          <w:rFonts w:ascii="Times New Roman" w:hAnsi="Times New Roman" w:cs="Times New Roman"/>
          <w:b/>
          <w:color w:val="000000"/>
          <w:sz w:val="28"/>
          <w:szCs w:val="28"/>
        </w:rPr>
        <w:t>Лечение острой токсемии</w:t>
      </w:r>
      <w:r w:rsidR="00146D5E">
        <w:rPr>
          <w:rFonts w:ascii="Times New Roman" w:hAnsi="Times New Roman" w:cs="Times New Roman"/>
          <w:b/>
          <w:color w:val="000000"/>
          <w:sz w:val="28"/>
          <w:szCs w:val="28"/>
        </w:rPr>
        <w:fldChar w:fldCharType="begin"/>
      </w:r>
      <w:r>
        <w:instrText xml:space="preserve"> XE "</w:instrText>
      </w:r>
      <w:r>
        <w:rPr>
          <w:rFonts w:ascii="Times New Roman" w:hAnsi="Times New Roman" w:cs="Times New Roman"/>
          <w:b/>
          <w:color w:val="000000"/>
          <w:sz w:val="28"/>
          <w:szCs w:val="28"/>
        </w:rPr>
        <w:instrText>токсемия ожоговая лечение</w:instrText>
      </w:r>
      <w:r>
        <w:instrText xml:space="preserve">" </w:instrText>
      </w:r>
      <w:r w:rsidR="00146D5E">
        <w:rPr>
          <w:rFonts w:ascii="Times New Roman" w:hAnsi="Times New Roman" w:cs="Times New Roman"/>
          <w:b/>
          <w:color w:val="000000"/>
          <w:sz w:val="28"/>
          <w:szCs w:val="28"/>
        </w:rPr>
        <w:fldChar w:fldCharType="end"/>
      </w:r>
      <w:r>
        <w:rPr>
          <w:rFonts w:ascii="Times New Roman" w:hAnsi="Times New Roman" w:cs="Times New Roman"/>
          <w:color w:val="000000"/>
          <w:sz w:val="28"/>
          <w:szCs w:val="28"/>
        </w:rPr>
        <w:t xml:space="preserve"> складывается из проведения </w:t>
      </w:r>
      <w:proofErr w:type="spellStart"/>
      <w:r>
        <w:rPr>
          <w:rFonts w:ascii="Times New Roman" w:hAnsi="Times New Roman" w:cs="Times New Roman"/>
          <w:color w:val="000000"/>
          <w:sz w:val="28"/>
          <w:szCs w:val="28"/>
        </w:rPr>
        <w:t>инфузионной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дезинтоксикационной</w:t>
      </w:r>
      <w:proofErr w:type="spellEnd"/>
      <w:r>
        <w:rPr>
          <w:rFonts w:ascii="Times New Roman" w:hAnsi="Times New Roman" w:cs="Times New Roman"/>
          <w:color w:val="000000"/>
          <w:sz w:val="28"/>
          <w:szCs w:val="28"/>
        </w:rPr>
        <w:t xml:space="preserve"> терапии, повышении антитоксической функции печени, антибактериальной терапии и стимуляции диуреза. Объем вводимых жидкостей равен половине объема, используемого в первый день лечения ожогового шока (примерно 5% от массы тела). </w:t>
      </w:r>
      <w:r>
        <w:rPr>
          <w:rFonts w:ascii="Times New Roman" w:hAnsi="Times New Roman" w:cs="Times New Roman"/>
          <w:b/>
          <w:color w:val="000000"/>
          <w:sz w:val="28"/>
          <w:szCs w:val="28"/>
        </w:rPr>
        <w:t>Снижение интоксикации</w:t>
      </w:r>
      <w:r>
        <w:rPr>
          <w:rFonts w:ascii="Times New Roman" w:hAnsi="Times New Roman" w:cs="Times New Roman"/>
          <w:color w:val="000000"/>
          <w:sz w:val="28"/>
          <w:szCs w:val="28"/>
        </w:rPr>
        <w:t xml:space="preserve"> возможно путем переливания </w:t>
      </w:r>
      <w:proofErr w:type="spellStart"/>
      <w:r>
        <w:rPr>
          <w:rFonts w:ascii="Times New Roman" w:hAnsi="Times New Roman" w:cs="Times New Roman"/>
          <w:color w:val="000000"/>
          <w:sz w:val="28"/>
          <w:szCs w:val="28"/>
        </w:rPr>
        <w:t>кристаллоидных</w:t>
      </w:r>
      <w:proofErr w:type="spellEnd"/>
      <w:r>
        <w:rPr>
          <w:rFonts w:ascii="Times New Roman" w:hAnsi="Times New Roman" w:cs="Times New Roman"/>
          <w:color w:val="000000"/>
          <w:sz w:val="28"/>
          <w:szCs w:val="28"/>
        </w:rPr>
        <w:t xml:space="preserve"> растворов (раствор </w:t>
      </w:r>
      <w:proofErr w:type="spellStart"/>
      <w:r>
        <w:rPr>
          <w:rFonts w:ascii="Times New Roman" w:hAnsi="Times New Roman" w:cs="Times New Roman"/>
          <w:color w:val="000000"/>
          <w:sz w:val="28"/>
          <w:szCs w:val="28"/>
        </w:rPr>
        <w:t>Рингера-Локка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трисоль</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лактосол</w:t>
      </w:r>
      <w:proofErr w:type="spellEnd"/>
      <w:r>
        <w:rPr>
          <w:rFonts w:ascii="Times New Roman" w:hAnsi="Times New Roman" w:cs="Times New Roman"/>
          <w:color w:val="000000"/>
          <w:sz w:val="28"/>
          <w:szCs w:val="28"/>
        </w:rPr>
        <w:t xml:space="preserve">), которые снижают концентрацию токсинов в крови, введения альбумина, </w:t>
      </w:r>
      <w:proofErr w:type="spellStart"/>
      <w:r>
        <w:rPr>
          <w:rFonts w:ascii="Times New Roman" w:hAnsi="Times New Roman" w:cs="Times New Roman"/>
          <w:color w:val="000000"/>
          <w:sz w:val="28"/>
          <w:szCs w:val="28"/>
        </w:rPr>
        <w:t>дезинтоксикационных</w:t>
      </w:r>
      <w:proofErr w:type="spellEnd"/>
      <w:r>
        <w:rPr>
          <w:rFonts w:ascii="Times New Roman" w:hAnsi="Times New Roman" w:cs="Times New Roman"/>
          <w:color w:val="000000"/>
          <w:sz w:val="28"/>
          <w:szCs w:val="28"/>
        </w:rPr>
        <w:t xml:space="preserve"> кровезаменителей (</w:t>
      </w:r>
      <w:proofErr w:type="spellStart"/>
      <w:r>
        <w:rPr>
          <w:rFonts w:ascii="Times New Roman" w:hAnsi="Times New Roman" w:cs="Times New Roman"/>
          <w:color w:val="000000"/>
          <w:sz w:val="28"/>
          <w:szCs w:val="28"/>
        </w:rPr>
        <w:t>неогемодез</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полидез</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гемодез-Н</w:t>
      </w:r>
      <w:proofErr w:type="spellEnd"/>
      <w:r>
        <w:rPr>
          <w:rFonts w:ascii="Times New Roman" w:hAnsi="Times New Roman" w:cs="Times New Roman"/>
          <w:color w:val="000000"/>
          <w:sz w:val="28"/>
          <w:szCs w:val="28"/>
        </w:rPr>
        <w:t xml:space="preserve">), которые, обладая низким удельным весом, связывают токсины и выводят их с мочой. Этому же способствует используемая методика </w:t>
      </w:r>
      <w:r>
        <w:rPr>
          <w:rFonts w:ascii="Times New Roman" w:hAnsi="Times New Roman" w:cs="Times New Roman"/>
          <w:b/>
          <w:color w:val="000000"/>
          <w:sz w:val="28"/>
          <w:szCs w:val="28"/>
        </w:rPr>
        <w:t>форсированного диурез</w:t>
      </w:r>
      <w:r w:rsidR="00146D5E">
        <w:rPr>
          <w:rFonts w:ascii="Times New Roman" w:hAnsi="Times New Roman" w:cs="Times New Roman"/>
          <w:b/>
          <w:color w:val="000000"/>
          <w:sz w:val="28"/>
          <w:szCs w:val="28"/>
        </w:rPr>
        <w:fldChar w:fldCharType="begin"/>
      </w:r>
      <w:r>
        <w:instrText xml:space="preserve"> XE "</w:instrText>
      </w:r>
      <w:r>
        <w:rPr>
          <w:rFonts w:ascii="Times New Roman" w:hAnsi="Times New Roman" w:cs="Times New Roman"/>
          <w:b/>
          <w:color w:val="000000"/>
          <w:sz w:val="28"/>
          <w:szCs w:val="28"/>
        </w:rPr>
        <w:instrText>диурез форсированный</w:instrText>
      </w:r>
      <w:r>
        <w:instrText xml:space="preserve">" </w:instrText>
      </w:r>
      <w:r w:rsidR="00146D5E">
        <w:rPr>
          <w:rFonts w:ascii="Times New Roman" w:hAnsi="Times New Roman" w:cs="Times New Roman"/>
          <w:b/>
          <w:color w:val="000000"/>
          <w:sz w:val="28"/>
          <w:szCs w:val="28"/>
        </w:rPr>
        <w:fldChar w:fldCharType="end"/>
      </w:r>
      <w:r>
        <w:rPr>
          <w:rFonts w:ascii="Times New Roman" w:hAnsi="Times New Roman" w:cs="Times New Roman"/>
          <w:b/>
          <w:color w:val="000000"/>
          <w:sz w:val="28"/>
          <w:szCs w:val="28"/>
        </w:rPr>
        <w:t>а</w:t>
      </w:r>
      <w:r>
        <w:rPr>
          <w:rFonts w:ascii="Times New Roman" w:hAnsi="Times New Roman" w:cs="Times New Roman"/>
          <w:color w:val="000000"/>
          <w:sz w:val="28"/>
          <w:szCs w:val="28"/>
        </w:rPr>
        <w:t xml:space="preserve">, когда пациенту вводят 4-5 литров жидкости и назначают 2,4% раствор </w:t>
      </w:r>
      <w:proofErr w:type="spellStart"/>
      <w:r>
        <w:rPr>
          <w:rFonts w:ascii="Times New Roman" w:hAnsi="Times New Roman" w:cs="Times New Roman"/>
          <w:color w:val="000000"/>
          <w:sz w:val="28"/>
          <w:szCs w:val="28"/>
        </w:rPr>
        <w:t>эуфиллина</w:t>
      </w:r>
      <w:proofErr w:type="spellEnd"/>
      <w:r>
        <w:rPr>
          <w:rFonts w:ascii="Times New Roman" w:hAnsi="Times New Roman" w:cs="Times New Roman"/>
          <w:color w:val="000000"/>
          <w:sz w:val="28"/>
          <w:szCs w:val="28"/>
        </w:rPr>
        <w:t xml:space="preserve"> и мочегонные средства (</w:t>
      </w:r>
      <w:proofErr w:type="spellStart"/>
      <w:r>
        <w:rPr>
          <w:rFonts w:ascii="Times New Roman" w:hAnsi="Times New Roman" w:cs="Times New Roman"/>
          <w:color w:val="000000"/>
          <w:sz w:val="28"/>
          <w:szCs w:val="28"/>
        </w:rPr>
        <w:t>лазикс</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фуросемид</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маннитол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верошпирон</w:t>
      </w:r>
      <w:proofErr w:type="spellEnd"/>
      <w:r>
        <w:rPr>
          <w:rFonts w:ascii="Times New Roman" w:hAnsi="Times New Roman" w:cs="Times New Roman"/>
          <w:color w:val="000000"/>
          <w:sz w:val="28"/>
          <w:szCs w:val="28"/>
        </w:rPr>
        <w:t xml:space="preserve">). Такой же </w:t>
      </w:r>
      <w:r>
        <w:rPr>
          <w:rFonts w:ascii="Times New Roman" w:hAnsi="Times New Roman" w:cs="Times New Roman"/>
          <w:color w:val="000000"/>
          <w:sz w:val="28"/>
          <w:szCs w:val="28"/>
        </w:rPr>
        <w:lastRenderedPageBreak/>
        <w:t xml:space="preserve">эффект дает двухсторонняя </w:t>
      </w:r>
      <w:proofErr w:type="spellStart"/>
      <w:r>
        <w:rPr>
          <w:rFonts w:ascii="Times New Roman" w:hAnsi="Times New Roman" w:cs="Times New Roman"/>
          <w:color w:val="000000"/>
          <w:sz w:val="28"/>
          <w:szCs w:val="28"/>
        </w:rPr>
        <w:t>паранефральная</w:t>
      </w:r>
      <w:proofErr w:type="spellEnd"/>
      <w:r>
        <w:rPr>
          <w:rFonts w:ascii="Times New Roman" w:hAnsi="Times New Roman" w:cs="Times New Roman"/>
          <w:color w:val="000000"/>
          <w:sz w:val="28"/>
          <w:szCs w:val="28"/>
        </w:rPr>
        <w:t xml:space="preserve"> новокаиновая блокада. В особо тяжелых случаях применяют методы экстракорпоральной </w:t>
      </w:r>
      <w:proofErr w:type="spellStart"/>
      <w:r>
        <w:rPr>
          <w:rFonts w:ascii="Times New Roman" w:hAnsi="Times New Roman" w:cs="Times New Roman"/>
          <w:color w:val="000000"/>
          <w:sz w:val="28"/>
          <w:szCs w:val="28"/>
        </w:rPr>
        <w:t>детоксикации</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гемосорбция</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плазмаферез</w:t>
      </w:r>
      <w:proofErr w:type="spellEnd"/>
      <w:r>
        <w:rPr>
          <w:rFonts w:ascii="Times New Roman" w:hAnsi="Times New Roman" w:cs="Times New Roman"/>
          <w:color w:val="000000"/>
          <w:sz w:val="28"/>
          <w:szCs w:val="28"/>
        </w:rPr>
        <w:t xml:space="preserve">). Для профилактики инфекционных осложнений назначаются </w:t>
      </w:r>
      <w:r>
        <w:rPr>
          <w:rFonts w:ascii="Times New Roman" w:hAnsi="Times New Roman" w:cs="Times New Roman"/>
          <w:b/>
          <w:color w:val="000000"/>
          <w:sz w:val="28"/>
          <w:szCs w:val="28"/>
        </w:rPr>
        <w:t>антибиотики</w:t>
      </w:r>
      <w:r>
        <w:rPr>
          <w:rFonts w:ascii="Times New Roman" w:hAnsi="Times New Roman" w:cs="Times New Roman"/>
          <w:color w:val="000000"/>
          <w:sz w:val="28"/>
          <w:szCs w:val="28"/>
        </w:rPr>
        <w:t xml:space="preserve"> широкого спектра действия. С целью </w:t>
      </w:r>
      <w:r>
        <w:rPr>
          <w:rFonts w:ascii="Times New Roman" w:hAnsi="Times New Roman" w:cs="Times New Roman"/>
          <w:b/>
          <w:color w:val="000000"/>
          <w:sz w:val="28"/>
          <w:szCs w:val="28"/>
        </w:rPr>
        <w:t>стимуляции антитоксической функции печени</w:t>
      </w:r>
      <w:r>
        <w:rPr>
          <w:rFonts w:ascii="Times New Roman" w:hAnsi="Times New Roman" w:cs="Times New Roman"/>
          <w:color w:val="000000"/>
          <w:sz w:val="28"/>
          <w:szCs w:val="28"/>
        </w:rPr>
        <w:t xml:space="preserve"> вводят 5-10% растворы глюкозы (обязательно вводится инсулин из расчета 1 ЕД. на 4 г глюкозы), витамин В</w:t>
      </w:r>
      <w:r>
        <w:rPr>
          <w:rFonts w:ascii="Times New Roman" w:hAnsi="Times New Roman" w:cs="Times New Roman"/>
          <w:color w:val="000000"/>
          <w:sz w:val="28"/>
          <w:szCs w:val="28"/>
          <w:vertAlign w:val="subscript"/>
        </w:rPr>
        <w:t>12</w:t>
      </w:r>
      <w:r>
        <w:rPr>
          <w:rFonts w:ascii="Times New Roman" w:hAnsi="Times New Roman" w:cs="Times New Roman"/>
          <w:color w:val="000000"/>
          <w:sz w:val="28"/>
          <w:szCs w:val="28"/>
        </w:rPr>
        <w:t xml:space="preserve"> (</w:t>
      </w:r>
      <w:proofErr w:type="spellStart"/>
      <w:proofErr w:type="gramStart"/>
      <w:r>
        <w:rPr>
          <w:rFonts w:ascii="Times New Roman" w:hAnsi="Times New Roman" w:cs="Times New Roman"/>
          <w:color w:val="000000"/>
          <w:sz w:val="28"/>
          <w:szCs w:val="28"/>
        </w:rPr>
        <w:t>двойные-тройные</w:t>
      </w:r>
      <w:proofErr w:type="spellEnd"/>
      <w:proofErr w:type="gramEnd"/>
      <w:r>
        <w:rPr>
          <w:rFonts w:ascii="Times New Roman" w:hAnsi="Times New Roman" w:cs="Times New Roman"/>
          <w:color w:val="000000"/>
          <w:sz w:val="28"/>
          <w:szCs w:val="28"/>
        </w:rPr>
        <w:t xml:space="preserve"> дозы), </w:t>
      </w:r>
      <w:proofErr w:type="spellStart"/>
      <w:r>
        <w:rPr>
          <w:rFonts w:ascii="Times New Roman" w:hAnsi="Times New Roman" w:cs="Times New Roman"/>
          <w:color w:val="000000"/>
          <w:sz w:val="28"/>
          <w:szCs w:val="28"/>
        </w:rPr>
        <w:t>гепатопротекторы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эссенциале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карсил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гептрал</w:t>
      </w:r>
      <w:proofErr w:type="spellEnd"/>
      <w:r>
        <w:rPr>
          <w:rFonts w:ascii="Times New Roman" w:hAnsi="Times New Roman" w:cs="Times New Roman"/>
          <w:color w:val="000000"/>
          <w:sz w:val="28"/>
          <w:szCs w:val="28"/>
        </w:rPr>
        <w:t xml:space="preserve">). Для </w:t>
      </w:r>
      <w:r>
        <w:rPr>
          <w:rFonts w:ascii="Times New Roman" w:hAnsi="Times New Roman" w:cs="Times New Roman"/>
          <w:b/>
          <w:color w:val="000000"/>
          <w:sz w:val="28"/>
          <w:szCs w:val="28"/>
        </w:rPr>
        <w:t>восполнения энергетических затрат</w:t>
      </w:r>
      <w:r>
        <w:rPr>
          <w:rFonts w:ascii="Times New Roman" w:hAnsi="Times New Roman" w:cs="Times New Roman"/>
          <w:color w:val="000000"/>
          <w:sz w:val="28"/>
          <w:szCs w:val="28"/>
        </w:rPr>
        <w:t xml:space="preserve"> используют растворы глюкозы и жировые эмульсии (</w:t>
      </w:r>
      <w:proofErr w:type="spellStart"/>
      <w:r>
        <w:rPr>
          <w:rFonts w:ascii="Times New Roman" w:hAnsi="Times New Roman" w:cs="Times New Roman"/>
          <w:color w:val="000000"/>
          <w:sz w:val="28"/>
          <w:szCs w:val="28"/>
        </w:rPr>
        <w:t>инфузолипол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интралипид</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липофундин</w:t>
      </w:r>
      <w:proofErr w:type="spellEnd"/>
      <w:r>
        <w:rPr>
          <w:rFonts w:ascii="Times New Roman" w:hAnsi="Times New Roman" w:cs="Times New Roman"/>
          <w:color w:val="000000"/>
          <w:sz w:val="28"/>
          <w:szCs w:val="28"/>
        </w:rPr>
        <w:t>), хороший эффект дают смеси аминокислот, жиров и углеводов (</w:t>
      </w:r>
      <w:proofErr w:type="spellStart"/>
      <w:r>
        <w:rPr>
          <w:rFonts w:ascii="Times New Roman" w:hAnsi="Times New Roman" w:cs="Times New Roman"/>
          <w:color w:val="000000"/>
          <w:sz w:val="28"/>
          <w:szCs w:val="28"/>
        </w:rPr>
        <w:t>нутрифлекс</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оликлиномель</w:t>
      </w:r>
      <w:proofErr w:type="spellEnd"/>
      <w:r>
        <w:rPr>
          <w:rFonts w:ascii="Times New Roman" w:hAnsi="Times New Roman" w:cs="Times New Roman"/>
          <w:color w:val="000000"/>
          <w:sz w:val="28"/>
          <w:szCs w:val="28"/>
        </w:rPr>
        <w:t xml:space="preserve">). </w:t>
      </w:r>
    </w:p>
    <w:p w:rsidR="00270E18" w:rsidRDefault="00270E18" w:rsidP="00270E1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 период </w:t>
      </w:r>
      <w:proofErr w:type="spellStart"/>
      <w:r>
        <w:rPr>
          <w:rFonts w:ascii="Times New Roman" w:hAnsi="Times New Roman" w:cs="Times New Roman"/>
          <w:b/>
          <w:color w:val="000000"/>
          <w:sz w:val="28"/>
          <w:szCs w:val="28"/>
        </w:rPr>
        <w:t>септикотоксеми</w:t>
      </w:r>
      <w:r w:rsidR="00146D5E">
        <w:rPr>
          <w:rFonts w:ascii="Times New Roman" w:hAnsi="Times New Roman" w:cs="Times New Roman"/>
          <w:b/>
          <w:color w:val="000000"/>
          <w:sz w:val="28"/>
          <w:szCs w:val="28"/>
        </w:rPr>
        <w:fldChar w:fldCharType="begin"/>
      </w:r>
      <w:r>
        <w:instrText xml:space="preserve"> XE "</w:instrText>
      </w:r>
      <w:r>
        <w:rPr>
          <w:rFonts w:ascii="Times New Roman" w:hAnsi="Times New Roman" w:cs="Times New Roman"/>
          <w:b/>
          <w:color w:val="000000"/>
          <w:sz w:val="28"/>
          <w:szCs w:val="28"/>
        </w:rPr>
        <w:instrText>септикотоксемия ожоговая лечение</w:instrText>
      </w:r>
      <w:r>
        <w:instrText xml:space="preserve">" </w:instrText>
      </w:r>
      <w:r w:rsidR="00146D5E">
        <w:rPr>
          <w:rFonts w:ascii="Times New Roman" w:hAnsi="Times New Roman" w:cs="Times New Roman"/>
          <w:b/>
          <w:color w:val="000000"/>
          <w:sz w:val="28"/>
          <w:szCs w:val="28"/>
        </w:rPr>
        <w:fldChar w:fldCharType="end"/>
      </w:r>
      <w:r>
        <w:rPr>
          <w:rFonts w:ascii="Times New Roman" w:hAnsi="Times New Roman" w:cs="Times New Roman"/>
          <w:b/>
          <w:color w:val="000000"/>
          <w:sz w:val="28"/>
          <w:szCs w:val="28"/>
        </w:rPr>
        <w:t>и</w:t>
      </w:r>
      <w:proofErr w:type="spellEnd"/>
      <w:r>
        <w:rPr>
          <w:rFonts w:ascii="Times New Roman" w:hAnsi="Times New Roman" w:cs="Times New Roman"/>
          <w:b/>
          <w:color w:val="000000"/>
          <w:sz w:val="28"/>
          <w:szCs w:val="28"/>
        </w:rPr>
        <w:t xml:space="preserve"> лечение</w:t>
      </w:r>
      <w:r>
        <w:rPr>
          <w:rFonts w:ascii="Times New Roman" w:hAnsi="Times New Roman" w:cs="Times New Roman"/>
          <w:color w:val="000000"/>
          <w:sz w:val="28"/>
          <w:szCs w:val="28"/>
        </w:rPr>
        <w:t xml:space="preserve"> направлено на борьбу с инфекцией, интоксикацией и </w:t>
      </w:r>
      <w:proofErr w:type="spellStart"/>
      <w:r>
        <w:rPr>
          <w:rFonts w:ascii="Times New Roman" w:hAnsi="Times New Roman" w:cs="Times New Roman"/>
          <w:color w:val="000000"/>
          <w:sz w:val="28"/>
          <w:szCs w:val="28"/>
        </w:rPr>
        <w:t>гипопротеинемией</w:t>
      </w:r>
      <w:proofErr w:type="spellEnd"/>
      <w:r>
        <w:rPr>
          <w:rFonts w:ascii="Times New Roman" w:hAnsi="Times New Roman" w:cs="Times New Roman"/>
          <w:color w:val="000000"/>
          <w:sz w:val="28"/>
          <w:szCs w:val="28"/>
        </w:rPr>
        <w:t xml:space="preserve">. В условиях ожогового истощения снижается </w:t>
      </w:r>
      <w:proofErr w:type="spellStart"/>
      <w:r>
        <w:rPr>
          <w:rFonts w:ascii="Times New Roman" w:hAnsi="Times New Roman" w:cs="Times New Roman"/>
          <w:color w:val="000000"/>
          <w:sz w:val="28"/>
          <w:szCs w:val="28"/>
        </w:rPr>
        <w:t>резистентность</w:t>
      </w:r>
      <w:proofErr w:type="spellEnd"/>
      <w:r>
        <w:rPr>
          <w:rFonts w:ascii="Times New Roman" w:hAnsi="Times New Roman" w:cs="Times New Roman"/>
          <w:color w:val="000000"/>
          <w:sz w:val="28"/>
          <w:szCs w:val="28"/>
        </w:rPr>
        <w:t xml:space="preserve"> организма к инфекции, </w:t>
      </w:r>
      <w:proofErr w:type="spellStart"/>
      <w:r>
        <w:rPr>
          <w:rFonts w:ascii="Times New Roman" w:hAnsi="Times New Roman" w:cs="Times New Roman"/>
          <w:color w:val="000000"/>
          <w:sz w:val="28"/>
          <w:szCs w:val="28"/>
        </w:rPr>
        <w:t>наожоговой</w:t>
      </w:r>
      <w:proofErr w:type="spellEnd"/>
      <w:r>
        <w:rPr>
          <w:rFonts w:ascii="Times New Roman" w:hAnsi="Times New Roman" w:cs="Times New Roman"/>
          <w:color w:val="000000"/>
          <w:sz w:val="28"/>
          <w:szCs w:val="28"/>
        </w:rPr>
        <w:t xml:space="preserve"> ране создаются благоприятные условия для ее развития. Особенности </w:t>
      </w:r>
      <w:r>
        <w:rPr>
          <w:rFonts w:ascii="Times New Roman" w:hAnsi="Times New Roman" w:cs="Times New Roman"/>
          <w:b/>
          <w:color w:val="000000"/>
          <w:sz w:val="28"/>
          <w:szCs w:val="28"/>
        </w:rPr>
        <w:t>антибактериальной терапии</w:t>
      </w:r>
      <w:r>
        <w:rPr>
          <w:rFonts w:ascii="Times New Roman" w:hAnsi="Times New Roman" w:cs="Times New Roman"/>
          <w:color w:val="000000"/>
          <w:sz w:val="28"/>
          <w:szCs w:val="28"/>
        </w:rPr>
        <w:t xml:space="preserve"> ожоговой болезни обусловлены тем, что вегетирующая микрофлора легко приобретает устойчивость к применяемым антибиотикам, в связи с чем, необходимо производить их частую смену (через каждые 5-7 дней). До получения результатов </w:t>
      </w:r>
      <w:proofErr w:type="spellStart"/>
      <w:r>
        <w:rPr>
          <w:rFonts w:ascii="Times New Roman" w:hAnsi="Times New Roman" w:cs="Times New Roman"/>
          <w:color w:val="000000"/>
          <w:sz w:val="28"/>
          <w:szCs w:val="28"/>
        </w:rPr>
        <w:t>бакпосева</w:t>
      </w:r>
      <w:proofErr w:type="spellEnd"/>
      <w:r>
        <w:rPr>
          <w:rFonts w:ascii="Times New Roman" w:hAnsi="Times New Roman" w:cs="Times New Roman"/>
          <w:color w:val="000000"/>
          <w:sz w:val="28"/>
          <w:szCs w:val="28"/>
        </w:rPr>
        <w:t xml:space="preserve"> используются антибиотики широкого спектра действия, а после идентификации бактериальных </w:t>
      </w:r>
      <w:proofErr w:type="spellStart"/>
      <w:r>
        <w:rPr>
          <w:rFonts w:ascii="Times New Roman" w:hAnsi="Times New Roman" w:cs="Times New Roman"/>
          <w:color w:val="000000"/>
          <w:sz w:val="28"/>
          <w:szCs w:val="28"/>
        </w:rPr>
        <w:t>патогенов</w:t>
      </w:r>
      <w:proofErr w:type="spellEnd"/>
      <w:r>
        <w:rPr>
          <w:rFonts w:ascii="Times New Roman" w:hAnsi="Times New Roman" w:cs="Times New Roman"/>
          <w:color w:val="000000"/>
          <w:sz w:val="28"/>
          <w:szCs w:val="28"/>
        </w:rPr>
        <w:t xml:space="preserve"> и определения их чувствительности к антибактериальным препаратам проводится целенаправленная противомикробная терапия. В полном объеме осуществляется </w:t>
      </w:r>
      <w:proofErr w:type="spellStart"/>
      <w:r>
        <w:rPr>
          <w:rFonts w:ascii="Times New Roman" w:hAnsi="Times New Roman" w:cs="Times New Roman"/>
          <w:b/>
          <w:color w:val="000000"/>
          <w:sz w:val="28"/>
          <w:szCs w:val="28"/>
        </w:rPr>
        <w:t>дезинтоксикационная</w:t>
      </w:r>
      <w:proofErr w:type="spellEnd"/>
      <w:r>
        <w:rPr>
          <w:rFonts w:ascii="Times New Roman" w:hAnsi="Times New Roman" w:cs="Times New Roman"/>
          <w:b/>
          <w:color w:val="000000"/>
          <w:sz w:val="28"/>
          <w:szCs w:val="28"/>
        </w:rPr>
        <w:t xml:space="preserve"> терапия</w:t>
      </w:r>
      <w:r>
        <w:rPr>
          <w:rFonts w:ascii="Times New Roman" w:hAnsi="Times New Roman" w:cs="Times New Roman"/>
          <w:color w:val="000000"/>
          <w:sz w:val="28"/>
          <w:szCs w:val="28"/>
        </w:rPr>
        <w:t xml:space="preserve">. Для </w:t>
      </w:r>
      <w:r>
        <w:rPr>
          <w:rFonts w:ascii="Times New Roman" w:hAnsi="Times New Roman" w:cs="Times New Roman"/>
          <w:b/>
          <w:color w:val="000000"/>
          <w:sz w:val="28"/>
          <w:szCs w:val="28"/>
        </w:rPr>
        <w:t>восполнения дефицита белков</w:t>
      </w:r>
      <w:r>
        <w:rPr>
          <w:rFonts w:ascii="Times New Roman" w:hAnsi="Times New Roman" w:cs="Times New Roman"/>
          <w:color w:val="000000"/>
          <w:sz w:val="28"/>
          <w:szCs w:val="28"/>
        </w:rPr>
        <w:t xml:space="preserve"> используются </w:t>
      </w:r>
      <w:proofErr w:type="spellStart"/>
      <w:r>
        <w:rPr>
          <w:rFonts w:ascii="Times New Roman" w:hAnsi="Times New Roman" w:cs="Times New Roman"/>
          <w:color w:val="000000"/>
          <w:sz w:val="28"/>
          <w:szCs w:val="28"/>
        </w:rPr>
        <w:t>инфузии</w:t>
      </w:r>
      <w:proofErr w:type="spellEnd"/>
      <w:r>
        <w:rPr>
          <w:rFonts w:ascii="Times New Roman" w:hAnsi="Times New Roman" w:cs="Times New Roman"/>
          <w:color w:val="000000"/>
          <w:sz w:val="28"/>
          <w:szCs w:val="28"/>
        </w:rPr>
        <w:t xml:space="preserve"> белковых кровезаменителей, готовые наборы аминокислот (</w:t>
      </w:r>
      <w:proofErr w:type="spellStart"/>
      <w:r>
        <w:rPr>
          <w:rFonts w:ascii="Times New Roman" w:hAnsi="Times New Roman" w:cs="Times New Roman"/>
          <w:color w:val="000000"/>
          <w:sz w:val="28"/>
          <w:szCs w:val="28"/>
        </w:rPr>
        <w:t>аминон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полиамин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аминес</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аминостерил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Н-гепа</w:t>
      </w:r>
      <w:proofErr w:type="spellEnd"/>
      <w:r>
        <w:rPr>
          <w:rFonts w:ascii="Times New Roman" w:hAnsi="Times New Roman" w:cs="Times New Roman"/>
          <w:color w:val="000000"/>
          <w:sz w:val="28"/>
          <w:szCs w:val="28"/>
        </w:rPr>
        <w:t>). С целью стимуляции синтеза собственных белков применяют анаболические гормоны (</w:t>
      </w:r>
      <w:proofErr w:type="spellStart"/>
      <w:r>
        <w:rPr>
          <w:rFonts w:ascii="Times New Roman" w:hAnsi="Times New Roman" w:cs="Times New Roman"/>
          <w:color w:val="000000"/>
          <w:sz w:val="28"/>
          <w:szCs w:val="28"/>
        </w:rPr>
        <w:t>нерабол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ретаболил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феноболин</w:t>
      </w:r>
      <w:proofErr w:type="spellEnd"/>
      <w:r>
        <w:rPr>
          <w:rFonts w:ascii="Times New Roman" w:hAnsi="Times New Roman" w:cs="Times New Roman"/>
          <w:color w:val="000000"/>
          <w:sz w:val="28"/>
          <w:szCs w:val="28"/>
        </w:rPr>
        <w:t xml:space="preserve">). </w:t>
      </w:r>
    </w:p>
    <w:p w:rsidR="00270E18" w:rsidRDefault="00270E18" w:rsidP="00270E18">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000000"/>
          <w:sz w:val="28"/>
          <w:szCs w:val="28"/>
        </w:rPr>
        <w:lastRenderedPageBreak/>
        <w:t>В период реконвалесценции</w:t>
      </w:r>
      <w:r>
        <w:rPr>
          <w:rFonts w:ascii="Times New Roman" w:hAnsi="Times New Roman" w:cs="Times New Roman"/>
          <w:color w:val="000000"/>
          <w:sz w:val="28"/>
          <w:szCs w:val="28"/>
        </w:rPr>
        <w:t xml:space="preserve"> в основном проводятся восстановительные оперативные вмешательства</w:t>
      </w:r>
      <w:r>
        <w:rPr>
          <w:rFonts w:ascii="Times New Roman" w:hAnsi="Times New Roman" w:cs="Times New Roman"/>
          <w:sz w:val="28"/>
          <w:szCs w:val="28"/>
        </w:rPr>
        <w:t xml:space="preserve"> по поводу рубцовых деформаций и контрактур.</w:t>
      </w:r>
    </w:p>
    <w:p w:rsidR="00270E18" w:rsidRDefault="00270E18" w:rsidP="00270E18">
      <w:pPr>
        <w:rPr>
          <w:rFonts w:ascii="Times New Roman" w:hAnsi="Times New Roman" w:cs="Times New Roman"/>
          <w:sz w:val="28"/>
          <w:szCs w:val="28"/>
        </w:rPr>
      </w:pPr>
      <w:r>
        <w:rPr>
          <w:rFonts w:ascii="Times New Roman" w:hAnsi="Times New Roman" w:cs="Times New Roman"/>
          <w:sz w:val="28"/>
          <w:szCs w:val="28"/>
        </w:rPr>
        <w:br w:type="page"/>
      </w:r>
    </w:p>
    <w:p w:rsidR="00270E18" w:rsidRDefault="00270E18" w:rsidP="00270E18">
      <w:pPr>
        <w:pStyle w:val="a3"/>
        <w:spacing w:after="0" w:line="360" w:lineRule="auto"/>
        <w:ind w:left="0"/>
        <w:jc w:val="center"/>
        <w:rPr>
          <w:b/>
          <w:sz w:val="28"/>
          <w:szCs w:val="28"/>
        </w:rPr>
      </w:pPr>
      <w:r>
        <w:rPr>
          <w:b/>
          <w:sz w:val="28"/>
          <w:szCs w:val="28"/>
        </w:rPr>
        <w:lastRenderedPageBreak/>
        <w:t>Вопросы для самоподготовки</w:t>
      </w:r>
    </w:p>
    <w:p w:rsidR="00270E18" w:rsidRDefault="00270E18" w:rsidP="00270E18">
      <w:pPr>
        <w:widowControl w:val="0"/>
        <w:snapToGrid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1. Оказание первой помощи при ожогах.</w:t>
      </w:r>
    </w:p>
    <w:p w:rsidR="00270E18" w:rsidRDefault="00270E18" w:rsidP="00270E18">
      <w:pPr>
        <w:widowControl w:val="0"/>
        <w:snapToGrid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2.Показания к консервативному лечению ожогов. Туалет ожоговой раны.</w:t>
      </w:r>
    </w:p>
    <w:p w:rsidR="00270E18" w:rsidRDefault="00270E18" w:rsidP="00270E18">
      <w:pPr>
        <w:widowControl w:val="0"/>
        <w:snapToGrid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3. Достоинства и недостатки, показания и противопоказания к применению открытого и закрытого методов лечения ожогов.</w:t>
      </w:r>
    </w:p>
    <w:p w:rsidR="00270E18" w:rsidRDefault="00270E18" w:rsidP="00270E18">
      <w:pPr>
        <w:widowControl w:val="0"/>
        <w:snapToGrid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4. Местное лечение ожогов в зависимости от глубины поражения. </w:t>
      </w:r>
    </w:p>
    <w:p w:rsidR="00270E18" w:rsidRDefault="00270E18" w:rsidP="00270E18">
      <w:pPr>
        <w:widowControl w:val="0"/>
        <w:snapToGrid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5. Хирургическое лечение ожогов. </w:t>
      </w:r>
      <w:proofErr w:type="spellStart"/>
      <w:r>
        <w:rPr>
          <w:rFonts w:ascii="Times New Roman" w:hAnsi="Times New Roman" w:cs="Times New Roman"/>
          <w:sz w:val="28"/>
          <w:szCs w:val="28"/>
        </w:rPr>
        <w:t>Некрэктомия</w:t>
      </w:r>
      <w:proofErr w:type="spellEnd"/>
      <w:r>
        <w:rPr>
          <w:rFonts w:ascii="Times New Roman" w:hAnsi="Times New Roman" w:cs="Times New Roman"/>
          <w:sz w:val="28"/>
          <w:szCs w:val="28"/>
        </w:rPr>
        <w:t xml:space="preserve"> (ранняя и отсроченная).</w:t>
      </w:r>
    </w:p>
    <w:p w:rsidR="00270E18" w:rsidRDefault="00270E18" w:rsidP="00270E18">
      <w:pPr>
        <w:widowControl w:val="0"/>
        <w:snapToGrid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Аутодермопластика</w:t>
      </w:r>
      <w:proofErr w:type="spellEnd"/>
      <w:r>
        <w:rPr>
          <w:rFonts w:ascii="Times New Roman" w:hAnsi="Times New Roman" w:cs="Times New Roman"/>
          <w:sz w:val="28"/>
          <w:szCs w:val="28"/>
        </w:rPr>
        <w:t xml:space="preserve"> ожоговых ран. Её виды.</w:t>
      </w:r>
    </w:p>
    <w:p w:rsidR="00270E18" w:rsidRDefault="00270E18" w:rsidP="00270E18">
      <w:pPr>
        <w:widowControl w:val="0"/>
        <w:snapToGrid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7. Задачи и принципы лечения ожогового шока (</w:t>
      </w:r>
      <w:proofErr w:type="spellStart"/>
      <w:r>
        <w:rPr>
          <w:rFonts w:ascii="Times New Roman" w:hAnsi="Times New Roman" w:cs="Times New Roman"/>
          <w:sz w:val="28"/>
          <w:szCs w:val="28"/>
        </w:rPr>
        <w:t>обезболивание</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орьба</w:t>
      </w:r>
      <w:proofErr w:type="spellEnd"/>
      <w:r>
        <w:rPr>
          <w:rFonts w:ascii="Times New Roman" w:hAnsi="Times New Roman" w:cs="Times New Roman"/>
          <w:sz w:val="28"/>
          <w:szCs w:val="28"/>
        </w:rPr>
        <w:t xml:space="preserve"> с гемодинамическими нарушениями и почечной недостаточностью).</w:t>
      </w:r>
    </w:p>
    <w:p w:rsidR="00270E18" w:rsidRDefault="00270E18" w:rsidP="00270E18">
      <w:pPr>
        <w:widowControl w:val="0"/>
        <w:snapToGrid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8. Задачи и принципы лечения острой токсемии. </w:t>
      </w:r>
    </w:p>
    <w:p w:rsidR="00270E18" w:rsidRDefault="00270E18" w:rsidP="00270E18">
      <w:pPr>
        <w:widowControl w:val="0"/>
        <w:snapToGrid w:val="0"/>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9. Принципы лечения </w:t>
      </w:r>
      <w:proofErr w:type="gramStart"/>
      <w:r>
        <w:rPr>
          <w:rFonts w:ascii="Times New Roman" w:hAnsi="Times New Roman" w:cs="Times New Roman"/>
          <w:sz w:val="28"/>
          <w:szCs w:val="28"/>
        </w:rPr>
        <w:t>ожоговой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септикотоксемии</w:t>
      </w:r>
      <w:proofErr w:type="spellEnd"/>
      <w:r>
        <w:rPr>
          <w:rFonts w:ascii="Times New Roman" w:hAnsi="Times New Roman" w:cs="Times New Roman"/>
          <w:sz w:val="28"/>
          <w:szCs w:val="28"/>
        </w:rPr>
        <w:t>. Профилактика и лечение ожоговой инфекции. Профилактика ожогового истощения и борьба с ним.</w:t>
      </w:r>
    </w:p>
    <w:p w:rsidR="00146D5E" w:rsidRDefault="00146D5E"/>
    <w:sectPr w:rsidR="00146D5E" w:rsidSect="00146D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E5D"/>
    <w:multiLevelType w:val="hybridMultilevel"/>
    <w:tmpl w:val="F98C01B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F893572"/>
    <w:multiLevelType w:val="hybridMultilevel"/>
    <w:tmpl w:val="40D23B8A"/>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D211126"/>
    <w:multiLevelType w:val="hybridMultilevel"/>
    <w:tmpl w:val="07A8F9D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E790125"/>
    <w:multiLevelType w:val="hybridMultilevel"/>
    <w:tmpl w:val="0F4AE6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4CA49B6"/>
    <w:multiLevelType w:val="hybridMultilevel"/>
    <w:tmpl w:val="05469BF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70E18"/>
    <w:rsid w:val="000B135C"/>
    <w:rsid w:val="00146D5E"/>
    <w:rsid w:val="00270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
    <w:semiHidden/>
    <w:unhideWhenUsed/>
    <w:rsid w:val="00270E18"/>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semiHidden/>
    <w:rsid w:val="00270E18"/>
  </w:style>
  <w:style w:type="paragraph" w:styleId="a5">
    <w:name w:val="List Paragraph"/>
    <w:basedOn w:val="a"/>
    <w:uiPriority w:val="34"/>
    <w:qFormat/>
    <w:rsid w:val="00270E18"/>
    <w:pPr>
      <w:ind w:left="720"/>
      <w:contextualSpacing/>
    </w:pPr>
    <w:rPr>
      <w:rFonts w:ascii="Calibri" w:eastAsia="Times New Roman" w:hAnsi="Calibri" w:cs="Times New Roman"/>
    </w:rPr>
  </w:style>
  <w:style w:type="character" w:customStyle="1" w:styleId="1">
    <w:name w:val="Основной текст с отступом Знак1"/>
    <w:basedOn w:val="a0"/>
    <w:link w:val="a3"/>
    <w:semiHidden/>
    <w:locked/>
    <w:rsid w:val="00270E1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809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3603</Words>
  <Characters>20542</Characters>
  <Application>Microsoft Office Word</Application>
  <DocSecurity>0</DocSecurity>
  <Lines>171</Lines>
  <Paragraphs>48</Paragraphs>
  <ScaleCrop>false</ScaleCrop>
  <Company>Hewlett-Packard</Company>
  <LinksUpToDate>false</LinksUpToDate>
  <CharactersWithSpaces>24097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 Курлаев</dc:creator>
  <cp:lastModifiedBy>Петр Курлаев</cp:lastModifiedBy>
  <cp:revision>3</cp:revision>
  <dcterms:created xsi:type="dcterms:W3CDTF">2020-03-21T06:03:00Z</dcterms:created>
  <dcterms:modified xsi:type="dcterms:W3CDTF">2020-03-21T06:05:00Z</dcterms:modified>
</cp:coreProperties>
</file>